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EA" w:rsidRDefault="001B4BB2" w:rsidP="00C75D2E">
      <w:pPr>
        <w:pStyle w:val="Balk2"/>
        <w:jc w:val="center"/>
      </w:pPr>
      <w:r w:rsidRPr="001B4BB2">
        <w:t>ELAZIĞ BELEDİYESİ</w:t>
      </w:r>
    </w:p>
    <w:p w:rsidR="001B4BB2" w:rsidRPr="001B4BB2" w:rsidRDefault="001B4BB2" w:rsidP="00C75D2E">
      <w:pPr>
        <w:pStyle w:val="Balk2"/>
        <w:jc w:val="center"/>
      </w:pPr>
      <w:r w:rsidRPr="001B4BB2">
        <w:t>TEFTİŞ KURULU MÜDÜRLÜĞÜ</w:t>
      </w:r>
    </w:p>
    <w:p w:rsidR="00640057" w:rsidRPr="001B4BB2" w:rsidRDefault="001B4BB2" w:rsidP="00C75D2E">
      <w:pPr>
        <w:pStyle w:val="Balk2"/>
        <w:jc w:val="center"/>
      </w:pPr>
      <w:r w:rsidRPr="001B4BB2">
        <w:t>TEŞKİLAT, GÖREV, YETKİ VE SORUMLULUKLARI, ÇALIŞMA ESASLARI YÖNETMELİĞİ</w:t>
      </w:r>
    </w:p>
    <w:p w:rsidR="001B4BB2" w:rsidRDefault="001B4BB2" w:rsidP="001B4BB2">
      <w:pPr>
        <w:pStyle w:val="ecececececececececececmsonormal"/>
        <w:shd w:val="clear" w:color="auto" w:fill="FFFFFF"/>
        <w:spacing w:beforeAutospacing="0" w:afterAutospacing="0"/>
        <w:ind w:left="-142" w:right="-421" w:firstLine="709"/>
        <w:jc w:val="both"/>
        <w:rPr>
          <w:sz w:val="22"/>
          <w:szCs w:val="22"/>
        </w:rPr>
      </w:pPr>
    </w:p>
    <w:p w:rsidR="001B4BB2" w:rsidRPr="00A94A8E" w:rsidRDefault="001B4BB2" w:rsidP="002525D5">
      <w:pPr>
        <w:pStyle w:val="Balk2"/>
        <w:jc w:val="center"/>
        <w:rPr>
          <w:shd w:val="clear" w:color="auto" w:fill="FFFFFF"/>
        </w:rPr>
      </w:pPr>
      <w:r w:rsidRPr="00A94A8E">
        <w:rPr>
          <w:shd w:val="clear" w:color="auto" w:fill="FFFFFF"/>
        </w:rPr>
        <w:t>BİRİNCİ BÖLÜM</w:t>
      </w:r>
    </w:p>
    <w:p w:rsidR="001B4BB2" w:rsidRPr="00690E89" w:rsidRDefault="001B4BB2" w:rsidP="002525D5">
      <w:pPr>
        <w:pStyle w:val="Balk2"/>
        <w:jc w:val="center"/>
        <w:rPr>
          <w:rFonts w:cs="Times New Roman"/>
          <w:shd w:val="clear" w:color="auto" w:fill="FFFFFF"/>
        </w:rPr>
      </w:pPr>
      <w:r w:rsidRPr="00690E89">
        <w:rPr>
          <w:rFonts w:cs="Times New Roman"/>
          <w:shd w:val="clear" w:color="auto" w:fill="FFFFFF"/>
        </w:rPr>
        <w:t>Amaç, Kapsam, Hukuki Dayanak ve Tanımlar</w:t>
      </w:r>
    </w:p>
    <w:p w:rsidR="001B4BB2" w:rsidRPr="00690E89" w:rsidRDefault="001B4BB2" w:rsidP="001F61C0">
      <w:pPr>
        <w:ind w:right="-421"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Amaç</w:t>
      </w:r>
    </w:p>
    <w:p w:rsidR="001B4BB2" w:rsidRPr="00690E89" w:rsidRDefault="001B4BB2" w:rsidP="001F61C0">
      <w:pPr>
        <w:ind w:right="-421"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1:</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Bu yönetmeliğin amacı, Elazığ Belediyesi Teftiş Kurulu Müdürlüğünün teşkilat, görev, yetki ve sorumluluklarını, çalışma usul ve esaslarını, Müfettiş Yardımcılarının tabi olacağı sınavları, yetiştirilmeleri ve eğitimine ilişkin usul ve esasları düzenlemektir.</w:t>
      </w:r>
    </w:p>
    <w:p w:rsidR="001B4BB2" w:rsidRPr="00690E89" w:rsidRDefault="001B4BB2" w:rsidP="001F61C0">
      <w:pPr>
        <w:ind w:right="-421"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Kapsam</w:t>
      </w:r>
    </w:p>
    <w:p w:rsidR="001B4BB2" w:rsidRPr="00690E89" w:rsidRDefault="001B4BB2" w:rsidP="001F61C0">
      <w:pPr>
        <w:ind w:right="-421"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2:</w:t>
      </w:r>
      <w:r w:rsidRPr="00690E89">
        <w:rPr>
          <w:rFonts w:ascii="Times New Roman" w:hAnsi="Times New Roman" w:cs="Times New Roman"/>
          <w:color w:val="000000"/>
          <w:sz w:val="24"/>
          <w:szCs w:val="24"/>
          <w:shd w:val="clear" w:color="auto" w:fill="FFFFFF"/>
        </w:rPr>
        <w:t xml:space="preserve"> </w:t>
      </w:r>
      <w:r w:rsidR="00FB3C84" w:rsidRPr="00FB3C84">
        <w:rPr>
          <w:rFonts w:ascii="Times New Roman" w:hAnsi="Times New Roman" w:cs="Times New Roman"/>
          <w:sz w:val="24"/>
          <w:szCs w:val="24"/>
        </w:rPr>
        <w:t>Bu yönetmelik, Elazığ Belediyesi Teftiş Kurulu Müdürlüğü'nün görevlerini, Teftiş Kurulu Müdürü, müfettiş ve müfettiş yardımcılarının; atanmalarını, görev, yetki ve sorumluluklarını, çalışma usul ve esaslarını ve Teftiş Kurulu büro personeli, sözleşmeli personel ve diğer yardımcı personelin çalışma usul ve esasları ile teftişe tabi olanların hak ve sorumluluklarını kapsar.</w:t>
      </w:r>
    </w:p>
    <w:p w:rsidR="001B4BB2"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Hukuki Dayanak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3:</w:t>
      </w:r>
      <w:r w:rsidRPr="00690E89">
        <w:rPr>
          <w:rFonts w:ascii="Times New Roman" w:hAnsi="Times New Roman" w:cs="Times New Roman"/>
          <w:b/>
          <w:bCs/>
          <w:color w:val="000000"/>
          <w:sz w:val="24"/>
          <w:szCs w:val="24"/>
        </w:rPr>
        <w:t> </w:t>
      </w:r>
      <w:r w:rsidR="006A033A" w:rsidRPr="006A033A">
        <w:rPr>
          <w:rFonts w:ascii="Times New Roman" w:hAnsi="Times New Roman" w:cs="Times New Roman"/>
          <w:sz w:val="24"/>
          <w:szCs w:val="24"/>
        </w:rPr>
        <w:t xml:space="preserve">Bu Yönetmelik, </w:t>
      </w:r>
      <w:proofErr w:type="gramStart"/>
      <w:r w:rsidR="006A033A" w:rsidRPr="006A033A">
        <w:rPr>
          <w:rFonts w:ascii="Times New Roman" w:hAnsi="Times New Roman" w:cs="Times New Roman"/>
          <w:sz w:val="24"/>
          <w:szCs w:val="24"/>
        </w:rPr>
        <w:t>3/7/2005</w:t>
      </w:r>
      <w:proofErr w:type="gramEnd"/>
      <w:r w:rsidR="006A033A" w:rsidRPr="006A033A">
        <w:rPr>
          <w:rFonts w:ascii="Times New Roman" w:hAnsi="Times New Roman" w:cs="Times New Roman"/>
          <w:sz w:val="24"/>
          <w:szCs w:val="24"/>
        </w:rPr>
        <w:t xml:space="preserve"> tarihli ve 5393 sayılı Belediye Kanununun 48 inci maddesi ile 22/02/2007 tarihli ve 26442 sayılı Resmi Gazetede yayımlanan Belediye Ve Bağlı Kuruluşları İle Mahalli İdare Birlikleri Norm Kadro İlke Ve Standartlarına Dair Yönetmeliğin 12 </w:t>
      </w:r>
      <w:proofErr w:type="spellStart"/>
      <w:r w:rsidR="006A033A" w:rsidRPr="006A033A">
        <w:rPr>
          <w:rFonts w:ascii="Times New Roman" w:hAnsi="Times New Roman" w:cs="Times New Roman"/>
          <w:sz w:val="24"/>
          <w:szCs w:val="24"/>
        </w:rPr>
        <w:t>nci</w:t>
      </w:r>
      <w:proofErr w:type="spellEnd"/>
      <w:r w:rsidR="006A033A" w:rsidRPr="006A033A">
        <w:rPr>
          <w:rFonts w:ascii="Times New Roman" w:hAnsi="Times New Roman" w:cs="Times New Roman"/>
          <w:sz w:val="24"/>
          <w:szCs w:val="24"/>
        </w:rPr>
        <w:t xml:space="preserve"> maddesine dayanılarak haz</w:t>
      </w:r>
      <w:r w:rsidR="00036E53">
        <w:rPr>
          <w:rFonts w:ascii="Times New Roman" w:hAnsi="Times New Roman" w:cs="Times New Roman"/>
          <w:sz w:val="24"/>
          <w:szCs w:val="24"/>
        </w:rPr>
        <w:t>ırlanmıştır.</w:t>
      </w:r>
    </w:p>
    <w:p w:rsidR="0046733D" w:rsidRPr="00690E89" w:rsidRDefault="001B4BB2" w:rsidP="001F61C0">
      <w:pPr>
        <w:ind w:right="-284" w:firstLine="708"/>
        <w:jc w:val="both"/>
        <w:rPr>
          <w:rFonts w:ascii="Times New Roman" w:hAnsi="Times New Roman" w:cs="Times New Roman"/>
          <w:b/>
          <w:bCs/>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Tanımlar</w:t>
      </w:r>
    </w:p>
    <w:p w:rsidR="0046733D"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MADDE 4:</w:t>
      </w:r>
      <w:r w:rsidRPr="00690E89">
        <w:rPr>
          <w:rFonts w:ascii="Times New Roman" w:hAnsi="Times New Roman" w:cs="Times New Roman"/>
          <w:bCs/>
          <w:sz w:val="24"/>
          <w:szCs w:val="24"/>
        </w:rPr>
        <w:t> </w:t>
      </w:r>
      <w:r w:rsidRPr="00690E89">
        <w:rPr>
          <w:rFonts w:ascii="Times New Roman" w:hAnsi="Times New Roman" w:cs="Times New Roman"/>
          <w:sz w:val="24"/>
          <w:szCs w:val="24"/>
          <w:shd w:val="clear" w:color="auto" w:fill="FFFFFF"/>
        </w:rPr>
        <w:t>(1) Bu yönetmelikte geçen;</w:t>
      </w:r>
    </w:p>
    <w:p w:rsidR="001D0E97"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a)</w:t>
      </w:r>
      <w:r w:rsidRPr="00690E89">
        <w:rPr>
          <w:rFonts w:ascii="Times New Roman" w:hAnsi="Times New Roman" w:cs="Times New Roman"/>
          <w:bCs/>
          <w:sz w:val="24"/>
          <w:szCs w:val="24"/>
        </w:rPr>
        <w:t> </w:t>
      </w:r>
      <w:proofErr w:type="gramStart"/>
      <w:r w:rsidRPr="00690E89">
        <w:rPr>
          <w:rFonts w:ascii="Times New Roman" w:hAnsi="Times New Roman" w:cs="Times New Roman"/>
          <w:sz w:val="24"/>
          <w:szCs w:val="24"/>
          <w:shd w:val="clear" w:color="auto" w:fill="FFFFFF"/>
        </w:rPr>
        <w:t>Başkanlık                          : Elazığ</w:t>
      </w:r>
      <w:proofErr w:type="gramEnd"/>
      <w:r w:rsidR="001D0E97" w:rsidRPr="00690E89">
        <w:rPr>
          <w:rFonts w:ascii="Times New Roman" w:hAnsi="Times New Roman" w:cs="Times New Roman"/>
          <w:sz w:val="24"/>
          <w:szCs w:val="24"/>
          <w:shd w:val="clear" w:color="auto" w:fill="FFFFFF"/>
        </w:rPr>
        <w:t xml:space="preserve"> Belediye Başkanlığını</w:t>
      </w:r>
      <w:r w:rsidR="00FB0DB9" w:rsidRPr="00690E89">
        <w:rPr>
          <w:rFonts w:ascii="Times New Roman" w:hAnsi="Times New Roman" w:cs="Times New Roman"/>
          <w:sz w:val="24"/>
          <w:szCs w:val="24"/>
          <w:shd w:val="clear" w:color="auto" w:fill="FFFFFF"/>
        </w:rPr>
        <w:t>,</w:t>
      </w:r>
    </w:p>
    <w:p w:rsidR="001D0E97"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b)</w:t>
      </w:r>
      <w:r w:rsidRPr="00690E89">
        <w:rPr>
          <w:rFonts w:ascii="Times New Roman" w:hAnsi="Times New Roman" w:cs="Times New Roman"/>
          <w:bCs/>
          <w:sz w:val="24"/>
          <w:szCs w:val="24"/>
        </w:rPr>
        <w:t> </w:t>
      </w:r>
      <w:proofErr w:type="gramStart"/>
      <w:r w:rsidRPr="00690E89">
        <w:rPr>
          <w:rFonts w:ascii="Times New Roman" w:hAnsi="Times New Roman" w:cs="Times New Roman"/>
          <w:sz w:val="24"/>
          <w:szCs w:val="24"/>
          <w:shd w:val="clear" w:color="auto" w:fill="FFFFFF"/>
        </w:rPr>
        <w:t>Başkan                              : Elazığ</w:t>
      </w:r>
      <w:proofErr w:type="gramEnd"/>
      <w:r w:rsidR="001D0E97" w:rsidRPr="00690E89">
        <w:rPr>
          <w:rFonts w:ascii="Times New Roman" w:hAnsi="Times New Roman" w:cs="Times New Roman"/>
          <w:sz w:val="24"/>
          <w:szCs w:val="24"/>
          <w:shd w:val="clear" w:color="auto" w:fill="FFFFFF"/>
        </w:rPr>
        <w:t xml:space="preserve"> Belediye Başkanını</w:t>
      </w:r>
      <w:r w:rsidR="00FB0DB9" w:rsidRPr="00690E89">
        <w:rPr>
          <w:rFonts w:ascii="Times New Roman" w:hAnsi="Times New Roman" w:cs="Times New Roman"/>
          <w:sz w:val="24"/>
          <w:szCs w:val="24"/>
          <w:shd w:val="clear" w:color="auto" w:fill="FFFFFF"/>
        </w:rPr>
        <w:t>,</w:t>
      </w:r>
    </w:p>
    <w:p w:rsidR="001D0E97"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c)</w:t>
      </w:r>
      <w:r w:rsidRPr="00690E89">
        <w:rPr>
          <w:rFonts w:ascii="Times New Roman" w:hAnsi="Times New Roman" w:cs="Times New Roman"/>
          <w:bCs/>
          <w:sz w:val="24"/>
          <w:szCs w:val="24"/>
        </w:rPr>
        <w:t> </w:t>
      </w:r>
      <w:r w:rsidRPr="00690E89">
        <w:rPr>
          <w:rFonts w:ascii="Times New Roman" w:hAnsi="Times New Roman" w:cs="Times New Roman"/>
          <w:sz w:val="24"/>
          <w:szCs w:val="24"/>
          <w:shd w:val="clear" w:color="auto" w:fill="FFFFFF"/>
        </w:rPr>
        <w:t xml:space="preserve">Teftiş Kurulu </w:t>
      </w:r>
      <w:proofErr w:type="gramStart"/>
      <w:r w:rsidRPr="00690E89">
        <w:rPr>
          <w:rFonts w:ascii="Times New Roman" w:hAnsi="Times New Roman" w:cs="Times New Roman"/>
          <w:sz w:val="24"/>
          <w:szCs w:val="24"/>
          <w:shd w:val="clear" w:color="auto" w:fill="FFFFFF"/>
        </w:rPr>
        <w:t>Müdürlüğü : Elazığ</w:t>
      </w:r>
      <w:proofErr w:type="gramEnd"/>
      <w:r w:rsidRPr="00690E89">
        <w:rPr>
          <w:rFonts w:ascii="Times New Roman" w:hAnsi="Times New Roman" w:cs="Times New Roman"/>
          <w:sz w:val="24"/>
          <w:szCs w:val="24"/>
          <w:shd w:val="clear" w:color="auto" w:fill="FFFFFF"/>
        </w:rPr>
        <w:t xml:space="preserve"> Beled</w:t>
      </w:r>
      <w:r w:rsidR="001D0E97" w:rsidRPr="00690E89">
        <w:rPr>
          <w:rFonts w:ascii="Times New Roman" w:hAnsi="Times New Roman" w:cs="Times New Roman"/>
          <w:sz w:val="24"/>
          <w:szCs w:val="24"/>
          <w:shd w:val="clear" w:color="auto" w:fill="FFFFFF"/>
        </w:rPr>
        <w:t>iyesi Teftiş Kurulu Müdürlüğünü</w:t>
      </w:r>
      <w:r w:rsidR="00FB0DB9" w:rsidRPr="00690E89">
        <w:rPr>
          <w:rFonts w:ascii="Times New Roman" w:hAnsi="Times New Roman" w:cs="Times New Roman"/>
          <w:sz w:val="24"/>
          <w:szCs w:val="24"/>
          <w:shd w:val="clear" w:color="auto" w:fill="FFFFFF"/>
        </w:rPr>
        <w:t>,</w:t>
      </w:r>
    </w:p>
    <w:p w:rsidR="001D0E97"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ç)</w:t>
      </w:r>
      <w:r w:rsidRPr="00690E89">
        <w:rPr>
          <w:rFonts w:ascii="Times New Roman" w:hAnsi="Times New Roman" w:cs="Times New Roman"/>
          <w:bCs/>
          <w:sz w:val="24"/>
          <w:szCs w:val="24"/>
        </w:rPr>
        <w:t> </w:t>
      </w:r>
      <w:r w:rsidRPr="00690E89">
        <w:rPr>
          <w:rFonts w:ascii="Times New Roman" w:hAnsi="Times New Roman" w:cs="Times New Roman"/>
          <w:sz w:val="24"/>
          <w:szCs w:val="24"/>
          <w:shd w:val="clear" w:color="auto" w:fill="FFFFFF"/>
        </w:rPr>
        <w:t xml:space="preserve">Kurul </w:t>
      </w:r>
      <w:proofErr w:type="gramStart"/>
      <w:r w:rsidRPr="00690E89">
        <w:rPr>
          <w:rFonts w:ascii="Times New Roman" w:hAnsi="Times New Roman" w:cs="Times New Roman"/>
          <w:sz w:val="24"/>
          <w:szCs w:val="24"/>
          <w:shd w:val="clear" w:color="auto" w:fill="FFFFFF"/>
        </w:rPr>
        <w:t>Müdürü                   : Elazığ</w:t>
      </w:r>
      <w:proofErr w:type="gramEnd"/>
      <w:r w:rsidRPr="00690E89">
        <w:rPr>
          <w:rFonts w:ascii="Times New Roman" w:hAnsi="Times New Roman" w:cs="Times New Roman"/>
          <w:sz w:val="24"/>
          <w:szCs w:val="24"/>
          <w:shd w:val="clear" w:color="auto" w:fill="FFFFFF"/>
        </w:rPr>
        <w:t xml:space="preserve"> Belediyesi Teftiş Kurulu Müdürlüğü Müdürünü,</w:t>
      </w:r>
    </w:p>
    <w:p w:rsidR="001D0E97"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d)</w:t>
      </w:r>
      <w:r w:rsidRPr="00690E89">
        <w:rPr>
          <w:rFonts w:ascii="Times New Roman" w:hAnsi="Times New Roman" w:cs="Times New Roman"/>
          <w:bCs/>
          <w:sz w:val="24"/>
          <w:szCs w:val="24"/>
        </w:rPr>
        <w:t> </w:t>
      </w:r>
      <w:proofErr w:type="gramStart"/>
      <w:r w:rsidRPr="00690E89">
        <w:rPr>
          <w:rFonts w:ascii="Times New Roman" w:hAnsi="Times New Roman" w:cs="Times New Roman"/>
          <w:sz w:val="24"/>
          <w:szCs w:val="24"/>
          <w:shd w:val="clear" w:color="auto" w:fill="FFFFFF"/>
        </w:rPr>
        <w:t>Müfettiş                            : Teftiş</w:t>
      </w:r>
      <w:proofErr w:type="gramEnd"/>
      <w:r w:rsidRPr="00690E89">
        <w:rPr>
          <w:rFonts w:ascii="Times New Roman" w:hAnsi="Times New Roman" w:cs="Times New Roman"/>
          <w:sz w:val="24"/>
          <w:szCs w:val="24"/>
          <w:shd w:val="clear" w:color="auto" w:fill="FFFFFF"/>
        </w:rPr>
        <w:t xml:space="preserve"> Kurulu Müdürlüğü Müfettişlerini,</w:t>
      </w:r>
    </w:p>
    <w:p w:rsidR="00FB0DB9"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e)</w:t>
      </w:r>
      <w:r w:rsidRPr="00690E89">
        <w:rPr>
          <w:rFonts w:ascii="Times New Roman" w:hAnsi="Times New Roman" w:cs="Times New Roman"/>
          <w:bCs/>
          <w:sz w:val="24"/>
          <w:szCs w:val="24"/>
        </w:rPr>
        <w:t> </w:t>
      </w:r>
      <w:r w:rsidRPr="00690E89">
        <w:rPr>
          <w:rFonts w:ascii="Times New Roman" w:hAnsi="Times New Roman" w:cs="Times New Roman"/>
          <w:sz w:val="24"/>
          <w:szCs w:val="24"/>
          <w:shd w:val="clear" w:color="auto" w:fill="FFFFFF"/>
        </w:rPr>
        <w:t xml:space="preserve">Müfettiş </w:t>
      </w:r>
      <w:proofErr w:type="gramStart"/>
      <w:r w:rsidRPr="00690E89">
        <w:rPr>
          <w:rFonts w:ascii="Times New Roman" w:hAnsi="Times New Roman" w:cs="Times New Roman"/>
          <w:sz w:val="24"/>
          <w:szCs w:val="24"/>
          <w:shd w:val="clear" w:color="auto" w:fill="FFFFFF"/>
        </w:rPr>
        <w:t>Yardımcısı          : Yetkili</w:t>
      </w:r>
      <w:proofErr w:type="gramEnd"/>
      <w:r w:rsidRPr="00690E89">
        <w:rPr>
          <w:rFonts w:ascii="Times New Roman" w:hAnsi="Times New Roman" w:cs="Times New Roman"/>
          <w:sz w:val="24"/>
          <w:szCs w:val="24"/>
          <w:shd w:val="clear" w:color="auto" w:fill="FFFFFF"/>
        </w:rPr>
        <w:t xml:space="preserve"> veya yetkisiz Elazığ Belediyesi Teftiş Kurulu</w:t>
      </w:r>
    </w:p>
    <w:p w:rsidR="001D0E97" w:rsidRPr="00690E89" w:rsidRDefault="00FB0DB9" w:rsidP="001F61C0">
      <w:pPr>
        <w:ind w:left="2832" w:right="-284"/>
        <w:jc w:val="both"/>
        <w:rPr>
          <w:rFonts w:ascii="Times New Roman" w:hAnsi="Times New Roman" w:cs="Times New Roman"/>
          <w:sz w:val="24"/>
          <w:szCs w:val="24"/>
          <w:shd w:val="clear" w:color="auto" w:fill="FFFFFF"/>
        </w:rPr>
      </w:pPr>
      <w:r w:rsidRPr="00690E89">
        <w:rPr>
          <w:rFonts w:ascii="Times New Roman" w:hAnsi="Times New Roman" w:cs="Times New Roman"/>
          <w:sz w:val="24"/>
          <w:szCs w:val="24"/>
          <w:shd w:val="clear" w:color="auto" w:fill="FFFFFF"/>
        </w:rPr>
        <w:t xml:space="preserve">         </w:t>
      </w:r>
      <w:r w:rsidR="000F56C5">
        <w:rPr>
          <w:rFonts w:ascii="Times New Roman" w:hAnsi="Times New Roman" w:cs="Times New Roman"/>
          <w:sz w:val="24"/>
          <w:szCs w:val="24"/>
          <w:shd w:val="clear" w:color="auto" w:fill="FFFFFF"/>
        </w:rPr>
        <w:t xml:space="preserve">    </w:t>
      </w:r>
      <w:r w:rsidR="001B4BB2" w:rsidRPr="00690E89">
        <w:rPr>
          <w:rFonts w:ascii="Times New Roman" w:hAnsi="Times New Roman" w:cs="Times New Roman"/>
          <w:sz w:val="24"/>
          <w:szCs w:val="24"/>
          <w:shd w:val="clear" w:color="auto" w:fill="FFFFFF"/>
        </w:rPr>
        <w:t xml:space="preserve"> Müdürlüğü Müfettiş Yardımcılarını,</w:t>
      </w:r>
    </w:p>
    <w:p w:rsidR="001B4BB2"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Cs/>
          <w:sz w:val="24"/>
          <w:szCs w:val="24"/>
          <w:shd w:val="clear" w:color="auto" w:fill="FFFFFF"/>
        </w:rPr>
        <w:t>f)</w:t>
      </w:r>
      <w:r w:rsidRPr="00690E89">
        <w:rPr>
          <w:rFonts w:ascii="Times New Roman" w:hAnsi="Times New Roman" w:cs="Times New Roman"/>
          <w:bCs/>
          <w:sz w:val="24"/>
          <w:szCs w:val="24"/>
        </w:rPr>
        <w:t> </w:t>
      </w:r>
      <w:proofErr w:type="gramStart"/>
      <w:r w:rsidRPr="00690E89">
        <w:rPr>
          <w:rFonts w:ascii="Times New Roman" w:hAnsi="Times New Roman" w:cs="Times New Roman"/>
          <w:sz w:val="24"/>
          <w:szCs w:val="24"/>
          <w:shd w:val="clear" w:color="auto" w:fill="FFFFFF"/>
        </w:rPr>
        <w:t>Birim                                   : Elazığ</w:t>
      </w:r>
      <w:proofErr w:type="gramEnd"/>
      <w:r w:rsidRPr="00690E89">
        <w:rPr>
          <w:rFonts w:ascii="Times New Roman" w:hAnsi="Times New Roman" w:cs="Times New Roman"/>
          <w:sz w:val="24"/>
          <w:szCs w:val="24"/>
          <w:shd w:val="clear" w:color="auto" w:fill="FFFFFF"/>
        </w:rPr>
        <w:t xml:space="preserve"> Belediye Başkanlığı bünyesindeki Müdürlükleri </w:t>
      </w:r>
    </w:p>
    <w:p w:rsidR="001D0E97" w:rsidRPr="00690E89" w:rsidRDefault="001B4BB2" w:rsidP="001F61C0">
      <w:pPr>
        <w:pStyle w:val="Balk2"/>
        <w:jc w:val="both"/>
        <w:rPr>
          <w:rFonts w:cs="Times New Roman"/>
          <w:b w:val="0"/>
          <w:shd w:val="clear" w:color="auto" w:fill="FFFFFF"/>
        </w:rPr>
      </w:pPr>
      <w:r w:rsidRPr="00690E89">
        <w:rPr>
          <w:rFonts w:cs="Times New Roman"/>
          <w:b w:val="0"/>
          <w:shd w:val="clear" w:color="auto" w:fill="FFFFFF"/>
        </w:rPr>
        <w:t xml:space="preserve">                                                              </w:t>
      </w:r>
      <w:proofErr w:type="gramStart"/>
      <w:r w:rsidRPr="00690E89">
        <w:rPr>
          <w:rFonts w:cs="Times New Roman"/>
          <w:b w:val="0"/>
          <w:shd w:val="clear" w:color="auto" w:fill="FFFFFF"/>
        </w:rPr>
        <w:t>ve</w:t>
      </w:r>
      <w:proofErr w:type="gramEnd"/>
      <w:r w:rsidRPr="00690E89">
        <w:rPr>
          <w:rFonts w:cs="Times New Roman"/>
          <w:b w:val="0"/>
          <w:shd w:val="clear" w:color="auto" w:fill="FFFFFF"/>
        </w:rPr>
        <w:t xml:space="preserve"> Şeflikleri,</w:t>
      </w:r>
    </w:p>
    <w:p w:rsidR="001B4BB2" w:rsidRPr="00690E89" w:rsidRDefault="001B4BB2" w:rsidP="001F61C0">
      <w:pPr>
        <w:pStyle w:val="Balk2"/>
        <w:ind w:firstLine="708"/>
        <w:jc w:val="both"/>
        <w:rPr>
          <w:rFonts w:cs="Times New Roman"/>
          <w:b w:val="0"/>
          <w:shd w:val="clear" w:color="auto" w:fill="FFFFFF"/>
        </w:rPr>
      </w:pPr>
      <w:r w:rsidRPr="00690E89">
        <w:rPr>
          <w:rFonts w:cs="Times New Roman"/>
          <w:b w:val="0"/>
          <w:shd w:val="clear" w:color="auto" w:fill="FFFFFF"/>
        </w:rPr>
        <w:t>g)</w:t>
      </w:r>
      <w:r w:rsidRPr="00690E89">
        <w:rPr>
          <w:rFonts w:cs="Times New Roman"/>
          <w:b w:val="0"/>
        </w:rPr>
        <w:t> </w:t>
      </w:r>
      <w:proofErr w:type="gramStart"/>
      <w:r w:rsidRPr="00690E89">
        <w:rPr>
          <w:rFonts w:cs="Times New Roman"/>
          <w:b w:val="0"/>
          <w:shd w:val="clear" w:color="auto" w:fill="FFFFFF"/>
        </w:rPr>
        <w:t>Personel                              : Teftiş</w:t>
      </w:r>
      <w:proofErr w:type="gramEnd"/>
      <w:r w:rsidRPr="00690E89">
        <w:rPr>
          <w:rFonts w:cs="Times New Roman"/>
          <w:b w:val="0"/>
          <w:shd w:val="clear" w:color="auto" w:fill="FFFFFF"/>
        </w:rPr>
        <w:t xml:space="preserve"> Kurulu Müdürlüğü bürosunda görevli Şef, </w:t>
      </w:r>
    </w:p>
    <w:p w:rsidR="001B4BB2" w:rsidRDefault="001B4BB2" w:rsidP="001F61C0">
      <w:pPr>
        <w:pStyle w:val="Balk2"/>
        <w:jc w:val="both"/>
        <w:rPr>
          <w:rFonts w:cs="Times New Roman"/>
          <w:b w:val="0"/>
          <w:shd w:val="clear" w:color="auto" w:fill="FFFFFF"/>
        </w:rPr>
      </w:pPr>
      <w:r w:rsidRPr="00690E89">
        <w:rPr>
          <w:rFonts w:cs="Times New Roman"/>
          <w:b w:val="0"/>
          <w:shd w:val="clear" w:color="auto" w:fill="FFFFFF"/>
        </w:rPr>
        <w:t xml:space="preserve">                                                              Memur </w:t>
      </w:r>
      <w:proofErr w:type="spellStart"/>
      <w:r w:rsidRPr="00690E89">
        <w:rPr>
          <w:rFonts w:cs="Times New Roman"/>
          <w:b w:val="0"/>
          <w:shd w:val="clear" w:color="auto" w:fill="FFFFFF"/>
        </w:rPr>
        <w:t>sekreterya</w:t>
      </w:r>
      <w:proofErr w:type="spellEnd"/>
      <w:r w:rsidRPr="00690E89">
        <w:rPr>
          <w:rFonts w:cs="Times New Roman"/>
          <w:b w:val="0"/>
          <w:shd w:val="clear" w:color="auto" w:fill="FFFFFF"/>
        </w:rPr>
        <w:t xml:space="preserve"> ve diğer çalışan personeli ifade eder.</w:t>
      </w:r>
    </w:p>
    <w:p w:rsidR="00B0644E" w:rsidRPr="00B0644E" w:rsidRDefault="00B0644E" w:rsidP="001F61C0">
      <w:pPr>
        <w:jc w:val="both"/>
        <w:rPr>
          <w:lang w:eastAsia="tr-TR"/>
        </w:rPr>
      </w:pPr>
    </w:p>
    <w:p w:rsidR="001B4BB2" w:rsidRPr="00690E89" w:rsidRDefault="001B4BB2" w:rsidP="001F61C0">
      <w:pPr>
        <w:pStyle w:val="Balk2"/>
        <w:jc w:val="center"/>
        <w:rPr>
          <w:shd w:val="clear" w:color="auto" w:fill="FFFFFF"/>
        </w:rPr>
      </w:pPr>
      <w:r w:rsidRPr="00690E89">
        <w:rPr>
          <w:shd w:val="clear" w:color="auto" w:fill="FFFFFF"/>
        </w:rPr>
        <w:lastRenderedPageBreak/>
        <w:t>İKİNCİ BÖLÜM</w:t>
      </w:r>
    </w:p>
    <w:p w:rsidR="001B4BB2" w:rsidRPr="00690E89" w:rsidRDefault="001B4BB2" w:rsidP="001F61C0">
      <w:pPr>
        <w:pStyle w:val="Balk2"/>
        <w:jc w:val="center"/>
        <w:rPr>
          <w:shd w:val="clear" w:color="auto" w:fill="FFFFFF"/>
        </w:rPr>
      </w:pPr>
      <w:r w:rsidRPr="00690E89">
        <w:rPr>
          <w:shd w:val="clear" w:color="auto" w:fill="FFFFFF"/>
        </w:rPr>
        <w:t>Kuruluş ve Teşkilat</w:t>
      </w:r>
    </w:p>
    <w:p w:rsidR="001B4BB2" w:rsidRPr="00690E89" w:rsidRDefault="001B4BB2" w:rsidP="001F61C0">
      <w:pPr>
        <w:ind w:right="-284"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Kuruluş</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5:</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(1) Teftiş Kurulu Müdürlüğü 5393 sayılı Belediye Kanununun 48 </w:t>
      </w:r>
      <w:proofErr w:type="spellStart"/>
      <w:r w:rsidRPr="00690E89">
        <w:rPr>
          <w:rFonts w:ascii="Times New Roman" w:hAnsi="Times New Roman" w:cs="Times New Roman"/>
          <w:color w:val="000000"/>
          <w:sz w:val="24"/>
          <w:szCs w:val="24"/>
          <w:shd w:val="clear" w:color="auto" w:fill="FFFFFF"/>
        </w:rPr>
        <w:t>nci</w:t>
      </w:r>
      <w:proofErr w:type="spellEnd"/>
      <w:r w:rsidRPr="00690E89">
        <w:rPr>
          <w:rFonts w:ascii="Times New Roman" w:hAnsi="Times New Roman" w:cs="Times New Roman"/>
          <w:color w:val="000000"/>
          <w:sz w:val="24"/>
          <w:szCs w:val="24"/>
          <w:shd w:val="clear" w:color="auto" w:fill="FFFFFF"/>
        </w:rPr>
        <w:t xml:space="preserve"> </w:t>
      </w:r>
      <w:r w:rsidR="00D143B8">
        <w:rPr>
          <w:rFonts w:ascii="Times New Roman" w:hAnsi="Times New Roman" w:cs="Times New Roman"/>
          <w:color w:val="000000"/>
          <w:sz w:val="24"/>
          <w:szCs w:val="24"/>
          <w:shd w:val="clear" w:color="auto" w:fill="FFFFFF"/>
        </w:rPr>
        <w:t xml:space="preserve">maddesi </w:t>
      </w:r>
      <w:r w:rsidRPr="00690E89">
        <w:rPr>
          <w:rFonts w:ascii="Times New Roman" w:hAnsi="Times New Roman" w:cs="Times New Roman"/>
          <w:color w:val="000000"/>
          <w:sz w:val="24"/>
          <w:szCs w:val="24"/>
          <w:shd w:val="clear" w:color="auto" w:fill="FFFFFF"/>
        </w:rPr>
        <w:t xml:space="preserve">ve “Belediye ve Bağlı Kuruluşları İle Mahalli İdare Birlikleri Norm Kadro İlke Ve Standartlarına Dair Yönetmelik” Hükümlerine </w:t>
      </w:r>
      <w:r w:rsidRPr="00690E89">
        <w:rPr>
          <w:rFonts w:ascii="Times New Roman" w:hAnsi="Times New Roman" w:cs="Times New Roman"/>
          <w:sz w:val="24"/>
          <w:szCs w:val="24"/>
          <w:shd w:val="clear" w:color="auto" w:fill="FFFFFF"/>
        </w:rPr>
        <w:t xml:space="preserve">dayanılarak </w:t>
      </w:r>
      <w:r w:rsidRPr="00690E89">
        <w:rPr>
          <w:rFonts w:ascii="Times New Roman" w:hAnsi="Times New Roman" w:cs="Times New Roman"/>
          <w:color w:val="000000"/>
          <w:sz w:val="24"/>
          <w:szCs w:val="24"/>
          <w:shd w:val="clear" w:color="auto" w:fill="FFFFFF"/>
        </w:rPr>
        <w:t>Elazığ Belediye Meclisinin 02.01.2012 tarih ve 2012/03 sayılı kararı gereğince kurulmuştur.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Teşkilat ve Bağlılık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6:</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Teftiş Kurulu Müdürlüğü, Müfettişlik sıfatını kazanmış olanlar arasından atanan Müdür ile derece ve unvanları kadrolarında belirtilen Müfettiş ve Müfettiş Yardımcılarından oluşur.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Teftiş Kurulu Müdürlüğü doğrudan Belediye Başkanına bağlıdır. Müfettişler Başkanın onayı ve Kurul Müdürünün görevlendirme emri üzerine teftiş, denetleme, araştırma, inceleme ve soruşturma görevlerini Başkan adına yürütürler.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Teftiş Kurulu Müdürlüğünün yazı, mali ve ayniyat işleri Kalem Şefliğince yürütülür.</w:t>
      </w:r>
    </w:p>
    <w:p w:rsidR="001B4BB2"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(4) Teftiş Kurulu Müdürlüğünün görev Mahalli Elazığ Belediyesi hudutları dâhilidir.</w:t>
      </w:r>
    </w:p>
    <w:p w:rsidR="00B51E42" w:rsidRPr="00690E89" w:rsidRDefault="00B51E42" w:rsidP="001F61C0">
      <w:pPr>
        <w:ind w:right="-284" w:firstLine="708"/>
        <w:jc w:val="both"/>
        <w:rPr>
          <w:rFonts w:ascii="Times New Roman" w:hAnsi="Times New Roman" w:cs="Times New Roman"/>
          <w:color w:val="000000"/>
          <w:sz w:val="24"/>
          <w:szCs w:val="24"/>
          <w:shd w:val="clear" w:color="auto" w:fill="FFFFFF"/>
        </w:rPr>
      </w:pPr>
    </w:p>
    <w:p w:rsidR="001B4BB2" w:rsidRPr="00690E89" w:rsidRDefault="000544A1" w:rsidP="001F61C0">
      <w:pPr>
        <w:ind w:right="-284"/>
        <w:jc w:val="cente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ÜÇÜNCÜ</w:t>
      </w:r>
      <w:r w:rsidR="001B4BB2" w:rsidRPr="00690E89">
        <w:rPr>
          <w:rFonts w:ascii="Times New Roman" w:hAnsi="Times New Roman" w:cs="Times New Roman"/>
          <w:b/>
          <w:bCs/>
          <w:color w:val="000000"/>
          <w:sz w:val="24"/>
          <w:szCs w:val="24"/>
          <w:shd w:val="clear" w:color="auto" w:fill="FFFFFF"/>
        </w:rPr>
        <w:t xml:space="preserve"> BÖLÜM</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Teftiş Kurulu Müdürlüğünün görevleri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7:</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Teftiş Kurulu Müdürlüğü, Başkanın onayı ve Kurul Müdürünün görevlendirme emri üzerine Başkan adına aşağıdaki görevleri yapar.</w:t>
      </w:r>
    </w:p>
    <w:p w:rsidR="001B4BB2" w:rsidRPr="00690E89" w:rsidRDefault="001B4BB2" w:rsidP="001F61C0">
      <w:pPr>
        <w:pStyle w:val="ListeParagraf"/>
        <w:numPr>
          <w:ilvl w:val="0"/>
          <w:numId w:val="3"/>
        </w:numPr>
        <w:ind w:left="993" w:right="-284" w:hanging="285"/>
        <w:contextualSpacing/>
        <w:jc w:val="both"/>
        <w:rPr>
          <w:shd w:val="clear" w:color="auto" w:fill="FFFFFF"/>
        </w:rPr>
      </w:pPr>
      <w:r w:rsidRPr="00690E89">
        <w:rPr>
          <w:shd w:val="clear" w:color="auto" w:fill="FFFFFF"/>
        </w:rPr>
        <w:t>Başkanın emri ve onayı üzerine, belediye hizmetlerinin geliştirilip etkinleştirilmesini, verimlilik ve performansın artırılmasını, belediyenin mevzuat, plan program ve projelere uygun çalışmasını sağlamak amacıyla araştırma yaparak gerekli görüş ve öneriler hazırlayıp başkana sunmak,</w:t>
      </w:r>
    </w:p>
    <w:p w:rsidR="001B4BB2" w:rsidRPr="00690E89" w:rsidRDefault="001B4BB2" w:rsidP="001F61C0">
      <w:pPr>
        <w:pStyle w:val="ListeParagraf"/>
        <w:numPr>
          <w:ilvl w:val="0"/>
          <w:numId w:val="3"/>
        </w:numPr>
        <w:ind w:left="993" w:right="-284" w:hanging="285"/>
        <w:contextualSpacing/>
        <w:jc w:val="both"/>
        <w:rPr>
          <w:shd w:val="clear" w:color="auto" w:fill="FFFFFF"/>
        </w:rPr>
      </w:pPr>
      <w:r w:rsidRPr="00690E89">
        <w:rPr>
          <w:shd w:val="clear" w:color="auto" w:fill="FFFFFF"/>
        </w:rPr>
        <w:t>Gerektiğinde belediye hizmetlerinde performans, etkinlik ve verimliliğin artırılması için üretilecek politika, proje ve hizmet standartlarının oluşumuna katılmak,</w:t>
      </w:r>
    </w:p>
    <w:p w:rsidR="001B4BB2" w:rsidRPr="00690E89" w:rsidRDefault="001B4BB2" w:rsidP="001F61C0">
      <w:pPr>
        <w:pStyle w:val="ListeParagraf"/>
        <w:numPr>
          <w:ilvl w:val="0"/>
          <w:numId w:val="3"/>
        </w:numPr>
        <w:ind w:left="993" w:right="-284" w:hanging="285"/>
        <w:contextualSpacing/>
        <w:jc w:val="both"/>
        <w:rPr>
          <w:shd w:val="clear" w:color="auto" w:fill="FFFFFF"/>
        </w:rPr>
      </w:pPr>
      <w:r w:rsidRPr="00690E89">
        <w:rPr>
          <w:shd w:val="clear" w:color="auto" w:fill="FFFFFF"/>
        </w:rPr>
        <w:t>Teftiş ve incelemenin etkin bir şekilde yürütülmesini sağlamak amacıyla genel prensipler, tespit etmek ve personelin çalışmalarını teşvik edici teftiş sistemini geliştirmek,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Elazığ Belediye Başkanlığının yönetimi ve denetimi altındaki kişi ve birimlerin her türlü faaliyet, iş ve işlemleri ve etkinlikleriyle ilgili olarak teftiş, denetim, inceleme ve soruşturma işlerini yürütmek,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Elazığ Belediyesi birimlerinde özel teftiş ve denetim yapmak,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f)</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rapor ve layihalarını inceleyip değerlendirmek,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4483 sayılı Memurlar ve Diğer Kamu Görevlilerinin Yargılanması Hakkında Kanun hükümleri</w:t>
      </w:r>
      <w:r w:rsidR="00FF6AFA">
        <w:rPr>
          <w:rFonts w:ascii="Times New Roman" w:hAnsi="Times New Roman" w:cs="Times New Roman"/>
          <w:color w:val="000000"/>
          <w:sz w:val="24"/>
          <w:szCs w:val="24"/>
          <w:shd w:val="clear" w:color="auto" w:fill="FFFFFF"/>
        </w:rPr>
        <w:t xml:space="preserve"> ile ilgili mevzuat çerçevesinde</w:t>
      </w:r>
      <w:r w:rsidRPr="00690E89">
        <w:rPr>
          <w:rFonts w:ascii="Times New Roman" w:hAnsi="Times New Roman" w:cs="Times New Roman"/>
          <w:color w:val="000000"/>
          <w:sz w:val="24"/>
          <w:szCs w:val="24"/>
          <w:shd w:val="clear" w:color="auto" w:fill="FFFFFF"/>
        </w:rPr>
        <w:t xml:space="preserve"> soruşturma izni yetkilisi</w:t>
      </w:r>
      <w:r w:rsidR="00FF6AFA">
        <w:rPr>
          <w:rFonts w:ascii="Times New Roman" w:hAnsi="Times New Roman" w:cs="Times New Roman"/>
          <w:color w:val="000000"/>
          <w:sz w:val="24"/>
          <w:szCs w:val="24"/>
          <w:shd w:val="clear" w:color="auto" w:fill="FFFFFF"/>
        </w:rPr>
        <w:t xml:space="preserve">/disiplin amiri </w:t>
      </w:r>
      <w:r w:rsidRPr="00690E89">
        <w:rPr>
          <w:rFonts w:ascii="Times New Roman" w:hAnsi="Times New Roman" w:cs="Times New Roman"/>
          <w:color w:val="000000"/>
          <w:sz w:val="24"/>
          <w:szCs w:val="24"/>
          <w:shd w:val="clear" w:color="auto" w:fill="FFFFFF"/>
        </w:rPr>
        <w:t xml:space="preserve">tarafından yapılan görevlendirmelere istinaden inceleme ve ön inceleme dosyaları </w:t>
      </w:r>
      <w:r w:rsidRPr="00690E89">
        <w:rPr>
          <w:rFonts w:ascii="Times New Roman" w:hAnsi="Times New Roman" w:cs="Times New Roman"/>
          <w:color w:val="000000"/>
          <w:sz w:val="24"/>
          <w:szCs w:val="24"/>
          <w:shd w:val="clear" w:color="auto" w:fill="FFFFFF"/>
        </w:rPr>
        <w:lastRenderedPageBreak/>
        <w:t xml:space="preserve">hakkında tüm işlemleri yürütmek ve işlem sonucundan da soruşturma izni </w:t>
      </w:r>
      <w:r w:rsidR="00AA382C">
        <w:rPr>
          <w:rFonts w:ascii="Times New Roman" w:hAnsi="Times New Roman" w:cs="Times New Roman"/>
          <w:color w:val="000000"/>
          <w:sz w:val="24"/>
          <w:szCs w:val="24"/>
          <w:shd w:val="clear" w:color="auto" w:fill="FFFFFF"/>
        </w:rPr>
        <w:t>yetkilisine/disiplin amirine</w:t>
      </w:r>
      <w:r w:rsidRPr="00690E89">
        <w:rPr>
          <w:rFonts w:ascii="Times New Roman" w:hAnsi="Times New Roman" w:cs="Times New Roman"/>
          <w:color w:val="000000"/>
          <w:sz w:val="24"/>
          <w:szCs w:val="24"/>
          <w:shd w:val="clear" w:color="auto" w:fill="FFFFFF"/>
        </w:rPr>
        <w:t xml:space="preserve"> bilgi vermek,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h)</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Elazığ Belediyesi iştiraklerinde inceleme ve denetim iş ve işlemlerini yürütmek,</w:t>
      </w:r>
    </w:p>
    <w:p w:rsidR="001B4BB2"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ı)</w:t>
      </w:r>
      <w:r w:rsidRPr="00690E89">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Kanunlarla verilen diğer görevleri yerine getirmek,</w:t>
      </w:r>
    </w:p>
    <w:p w:rsidR="00B51E42" w:rsidRPr="00690E89" w:rsidRDefault="00B51E42" w:rsidP="001F61C0">
      <w:pPr>
        <w:ind w:left="993" w:right="-284" w:hanging="285"/>
        <w:jc w:val="both"/>
        <w:rPr>
          <w:rFonts w:ascii="Times New Roman" w:hAnsi="Times New Roman" w:cs="Times New Roman"/>
          <w:color w:val="000000"/>
          <w:sz w:val="24"/>
          <w:szCs w:val="24"/>
          <w:shd w:val="clear" w:color="auto" w:fill="FFFFFF"/>
        </w:rPr>
      </w:pPr>
    </w:p>
    <w:p w:rsidR="001B4BB2" w:rsidRPr="00690E89" w:rsidRDefault="0042338A" w:rsidP="001F61C0">
      <w:pPr>
        <w:pStyle w:val="Balk2"/>
        <w:jc w:val="center"/>
        <w:rPr>
          <w:shd w:val="clear" w:color="auto" w:fill="FFFFFF"/>
        </w:rPr>
      </w:pPr>
      <w:r>
        <w:rPr>
          <w:shd w:val="clear" w:color="auto" w:fill="FFFFFF"/>
        </w:rPr>
        <w:t>DÖRDÜNCÜ</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Görev, Yetki ve Sorumluluklar</w:t>
      </w:r>
    </w:p>
    <w:p w:rsidR="001B4BB2" w:rsidRPr="00690E89" w:rsidRDefault="001B4BB2" w:rsidP="001F61C0">
      <w:pPr>
        <w:pStyle w:val="Balk2"/>
        <w:ind w:firstLine="708"/>
        <w:jc w:val="both"/>
        <w:rPr>
          <w:shd w:val="clear" w:color="auto" w:fill="FFFFFF"/>
        </w:rPr>
      </w:pPr>
      <w:r w:rsidRPr="00690E89">
        <w:rPr>
          <w:shd w:val="clear" w:color="auto" w:fill="FFFFFF"/>
        </w:rPr>
        <w:t>Teftiş Kurulu Müdürünün görev, yetki ve sorumlulukları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8:</w:t>
      </w:r>
      <w:r w:rsidRPr="00690E89">
        <w:rPr>
          <w:rFonts w:ascii="Times New Roman" w:hAnsi="Times New Roman" w:cs="Times New Roman"/>
          <w:b/>
          <w:bCs/>
          <w:color w:val="000000"/>
          <w:sz w:val="24"/>
          <w:szCs w:val="24"/>
        </w:rPr>
        <w:t> </w:t>
      </w:r>
    </w:p>
    <w:p w:rsidR="001B4BB2" w:rsidRPr="00690E89" w:rsidRDefault="001B4BB2" w:rsidP="001F61C0">
      <w:pPr>
        <w:ind w:right="-279"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Kurul Müdürü bu yönetmelikte açıklanan görev ve yetkilerini ilgili kanun ve mevzuata uygun olarak yapmaktan Başkana karşı sorumludur.</w:t>
      </w:r>
    </w:p>
    <w:p w:rsidR="001B4BB2" w:rsidRPr="00690E89" w:rsidRDefault="001B4BB2" w:rsidP="001F61C0">
      <w:pPr>
        <w:ind w:right="-279"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Kurul Müdürü, Müfettiş sıfat ve yetkisine sahip olup, aşağıdaki görevleri yapar ve yetkileri kullanır.</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Bu yönetmeliğin 7 </w:t>
      </w:r>
      <w:proofErr w:type="spellStart"/>
      <w:r w:rsidRPr="00690E89">
        <w:rPr>
          <w:rFonts w:ascii="Times New Roman" w:hAnsi="Times New Roman" w:cs="Times New Roman"/>
          <w:color w:val="000000"/>
          <w:sz w:val="24"/>
          <w:szCs w:val="24"/>
          <w:shd w:val="clear" w:color="auto" w:fill="FFFFFF"/>
        </w:rPr>
        <w:t>nci</w:t>
      </w:r>
      <w:proofErr w:type="spellEnd"/>
      <w:r w:rsidRPr="00690E89">
        <w:rPr>
          <w:rFonts w:ascii="Times New Roman" w:hAnsi="Times New Roman" w:cs="Times New Roman"/>
          <w:color w:val="000000"/>
          <w:sz w:val="24"/>
          <w:szCs w:val="24"/>
          <w:shd w:val="clear" w:color="auto" w:fill="FFFFFF"/>
        </w:rPr>
        <w:t xml:space="preserve"> maddesinde belirtilen görevleri yürütmek,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Kurulu Müdürlüğünü yönetmek, denetlemek, çalışmalarını düzenlemek,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Gerektiğinde bizzat teftiş, denetim, inceleme ve soruşturma yapmak,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Müfettişlerden gelen yazı ve raporları incelemek, eksiklerin giderilmesini sağlamak, ilgili mercilere göndermek, ilgililerce alınacak tedbirleri ve yapılacak işlemlerin sonuçlarını takip etmek ve alınması gereken tedbirleri almak,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 Yardımcılarının üç yıllık staj döneminde yetişmelerini sağlayıcı tedbirleri almak,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Müfettişlerin hizmet içi eğitim programlarının hazırlanmasına ve uygulanmasına katılmalarını ve hizmet içi eğitimlerini sağlamak,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f)</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Mesleki bilgilerini geliştirmek amacıyla yurtiçi-yurtdışı seminerlere gönderilecek Müfettiş ve Müfettiş Yardımcılarını belirlemek,</w:t>
      </w:r>
    </w:p>
    <w:p w:rsidR="008C5F97"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Müfettişlerin mesleki ve bilimsel çalışmalarını teşvik etmek ve düzenlemek, gerekirse başarılı inceleme sonuçlarının yayımlanmasını sağlamak,</w:t>
      </w:r>
    </w:p>
    <w:p w:rsidR="001B4BB2" w:rsidRPr="00690E89" w:rsidRDefault="001B4BB2" w:rsidP="001F61C0">
      <w:pPr>
        <w:ind w:left="993" w:right="-279"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ğ)</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Yıllık teftiş ve çalışma programlarını Müfettişlerin her defasında farklı birimlerde görevlendirilmeleri</w:t>
      </w:r>
      <w:r w:rsidR="006B1337">
        <w:rPr>
          <w:rFonts w:ascii="Times New Roman" w:hAnsi="Times New Roman" w:cs="Times New Roman"/>
          <w:color w:val="000000"/>
          <w:sz w:val="24"/>
          <w:szCs w:val="24"/>
          <w:shd w:val="clear" w:color="auto" w:fill="FFFFFF"/>
        </w:rPr>
        <w:t>ni gözetecek şekilde hazırlamak ve</w:t>
      </w:r>
      <w:r w:rsidRPr="00690E89">
        <w:rPr>
          <w:rFonts w:ascii="Times New Roman" w:hAnsi="Times New Roman" w:cs="Times New Roman"/>
          <w:color w:val="000000"/>
          <w:sz w:val="24"/>
          <w:szCs w:val="24"/>
          <w:shd w:val="clear" w:color="auto" w:fill="FFFFFF"/>
        </w:rPr>
        <w:t xml:space="preserve"> Başkan onayından sonra uygulanmasını sağlamak,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h)</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Kurulu Müdürlüğünün yazışmalarını zamanında ve düzenli bir şekilde yürütmek, harcamalara ilişkin belgelerin zamanında gönderilmesini sağlamak, kurulun çalışmalarına ait yıllık faaliyet raporunu hazırlayarak yılsonunda Başkana sunmak</w:t>
      </w:r>
      <w:r w:rsidR="006B1337">
        <w:rPr>
          <w:rFonts w:ascii="Times New Roman" w:hAnsi="Times New Roman" w:cs="Times New Roman"/>
          <w:color w:val="000000"/>
          <w:sz w:val="24"/>
          <w:szCs w:val="24"/>
          <w:shd w:val="clear" w:color="auto" w:fill="FFFFFF"/>
        </w:rPr>
        <w:t>,</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ı)</w:t>
      </w:r>
      <w:r w:rsidRPr="00690E89">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Gerektiğinde Teftiş Kurulu Müdürlüğünün uygulamaları hakkında yönergeler hazırlamak,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i)</w:t>
      </w:r>
      <w:r w:rsidRPr="00690E89">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Kanun, tüzük ve yönetmeliklerle verilen diğer görevleri yapmak,</w:t>
      </w:r>
    </w:p>
    <w:p w:rsidR="001B4BB2"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lastRenderedPageBreak/>
        <w:t xml:space="preserve">j) </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Başkan tarafından göreviyle ilgili olarak verilen diğer işleri yapmak,</w:t>
      </w:r>
    </w:p>
    <w:p w:rsidR="00B51E42" w:rsidRPr="00690E89" w:rsidRDefault="00B51E42" w:rsidP="001F61C0">
      <w:pPr>
        <w:ind w:left="993" w:right="-284" w:hanging="285"/>
        <w:jc w:val="center"/>
        <w:rPr>
          <w:rFonts w:ascii="Times New Roman" w:hAnsi="Times New Roman" w:cs="Times New Roman"/>
          <w:color w:val="000000"/>
          <w:sz w:val="24"/>
          <w:szCs w:val="24"/>
          <w:shd w:val="clear" w:color="auto" w:fill="FFFFFF"/>
        </w:rPr>
      </w:pPr>
    </w:p>
    <w:p w:rsidR="001B4BB2" w:rsidRPr="00690E89" w:rsidRDefault="0042338A" w:rsidP="001F61C0">
      <w:pPr>
        <w:pStyle w:val="Balk2"/>
        <w:jc w:val="center"/>
        <w:rPr>
          <w:shd w:val="clear" w:color="auto" w:fill="FFFFFF"/>
        </w:rPr>
      </w:pPr>
      <w:r>
        <w:rPr>
          <w:shd w:val="clear" w:color="auto" w:fill="FFFFFF"/>
        </w:rPr>
        <w:t>BEŞİNCİ</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Müfettişler</w:t>
      </w:r>
    </w:p>
    <w:p w:rsidR="001B4BB2" w:rsidRPr="00690E89" w:rsidRDefault="001B4BB2" w:rsidP="001F61C0">
      <w:pPr>
        <w:pStyle w:val="Balk2"/>
        <w:ind w:firstLine="708"/>
        <w:jc w:val="both"/>
        <w:rPr>
          <w:shd w:val="clear" w:color="auto" w:fill="FFFFFF"/>
        </w:rPr>
      </w:pPr>
      <w:r w:rsidRPr="00690E89">
        <w:rPr>
          <w:shd w:val="clear" w:color="auto" w:fill="FFFFFF"/>
        </w:rPr>
        <w:t>Müfettişlerin görev, yetki ve sorumlulukları</w:t>
      </w:r>
    </w:p>
    <w:p w:rsidR="001B4BB2" w:rsidRPr="00690E89" w:rsidRDefault="001B4BB2" w:rsidP="001F61C0">
      <w:pPr>
        <w:ind w:right="-284" w:firstLine="708"/>
        <w:jc w:val="both"/>
        <w:rPr>
          <w:rFonts w:ascii="Times New Roman" w:hAnsi="Times New Roman" w:cs="Times New Roman"/>
          <w:b/>
          <w:bCs/>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9:</w:t>
      </w:r>
    </w:p>
    <w:p w:rsidR="001B4BB2" w:rsidRDefault="001B4BB2" w:rsidP="001F61C0">
      <w:pPr>
        <w:numPr>
          <w:ilvl w:val="0"/>
          <w:numId w:val="5"/>
        </w:numPr>
        <w:spacing w:after="0" w:line="240" w:lineRule="auto"/>
        <w:ind w:right="-284"/>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Müfettişlerin görev, yetki ve sorumlulukları aşağıda gösterilmiştir. </w:t>
      </w:r>
    </w:p>
    <w:p w:rsidR="00985D13" w:rsidRPr="00690E89" w:rsidRDefault="00985D13" w:rsidP="001F61C0">
      <w:pPr>
        <w:spacing w:after="0" w:line="240" w:lineRule="auto"/>
        <w:ind w:left="1068" w:right="-284"/>
        <w:jc w:val="both"/>
        <w:rPr>
          <w:rFonts w:ascii="Times New Roman" w:hAnsi="Times New Roman" w:cs="Times New Roman"/>
          <w:color w:val="000000"/>
          <w:sz w:val="24"/>
          <w:szCs w:val="24"/>
          <w:shd w:val="clear" w:color="auto" w:fill="FFFFFF"/>
        </w:rPr>
      </w:pP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Elazığ Belediye Başkanlığı teşkilatıyla Başkanlığın yönetimi ve denetimi altındaki kişi ve birimlerin mevzuata göre her türlü faaliyet, hesap ve işlemlerinin teftiş, denetim, inceleme ve soruşturmasını yapmak,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ve denetimini yaptıkları işlerde, yanlış ve eksiklikleri, mevzuata uymayan işleri tespit ederek, bunların düzeltilme ve tamamlanması, işlerin daha iyi yürümesi ve görevlilerin çalışmalarından daha fazla verim alınması için gerekli gördükleri tedbirleri, teftişe tabi tutulanların mütalaa ve cevaplarıyla birlikte Teftiş Kurulu Müdürlüğüne bildirmek,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 görevlerini yaparken bizzat yâda ihbar yoluyla öğren</w:t>
      </w:r>
      <w:r w:rsidR="00C4622E">
        <w:rPr>
          <w:rFonts w:ascii="Times New Roman" w:hAnsi="Times New Roman" w:cs="Times New Roman"/>
          <w:color w:val="000000"/>
          <w:sz w:val="24"/>
          <w:szCs w:val="24"/>
          <w:shd w:val="clear" w:color="auto" w:fill="FFFFFF"/>
        </w:rPr>
        <w:t xml:space="preserve">miş oldukları ve görev emrinin </w:t>
      </w:r>
      <w:r w:rsidRPr="00690E89">
        <w:rPr>
          <w:rFonts w:ascii="Times New Roman" w:hAnsi="Times New Roman" w:cs="Times New Roman"/>
          <w:color w:val="000000"/>
          <w:sz w:val="24"/>
          <w:szCs w:val="24"/>
          <w:shd w:val="clear" w:color="auto" w:fill="FFFFFF"/>
        </w:rPr>
        <w:t>dışında kalan yolsuzluk ve usulsüzlükler için, gecikmeden hadiseye müdahale etmek üzere durumu derhal Teftiş Kurulu M</w:t>
      </w:r>
      <w:r w:rsidR="00C4622E">
        <w:rPr>
          <w:rFonts w:ascii="Times New Roman" w:hAnsi="Times New Roman" w:cs="Times New Roman"/>
          <w:color w:val="000000"/>
          <w:sz w:val="24"/>
          <w:szCs w:val="24"/>
          <w:shd w:val="clear" w:color="auto" w:fill="FFFFFF"/>
        </w:rPr>
        <w:t>üdürlüğüne yazılı olarak bildirmek</w:t>
      </w:r>
      <w:r w:rsidR="001564F2">
        <w:rPr>
          <w:rFonts w:ascii="Times New Roman" w:hAnsi="Times New Roman" w:cs="Times New Roman"/>
          <w:color w:val="000000"/>
          <w:sz w:val="24"/>
          <w:szCs w:val="24"/>
          <w:shd w:val="clear" w:color="auto" w:fill="FFFFFF"/>
        </w:rPr>
        <w:t xml:space="preserve">, gecikmelerinde </w:t>
      </w:r>
      <w:r w:rsidRPr="00690E89">
        <w:rPr>
          <w:rFonts w:ascii="Times New Roman" w:hAnsi="Times New Roman" w:cs="Times New Roman"/>
          <w:color w:val="000000"/>
          <w:sz w:val="24"/>
          <w:szCs w:val="24"/>
          <w:shd w:val="clear" w:color="auto" w:fill="FFFFFF"/>
        </w:rPr>
        <w:t xml:space="preserve">zarar görülen ve </w:t>
      </w:r>
      <w:proofErr w:type="gramStart"/>
      <w:r w:rsidRPr="00690E89">
        <w:rPr>
          <w:rFonts w:ascii="Times New Roman" w:hAnsi="Times New Roman" w:cs="Times New Roman"/>
          <w:color w:val="000000"/>
          <w:sz w:val="24"/>
          <w:szCs w:val="24"/>
          <w:shd w:val="clear" w:color="auto" w:fill="FFFFFF"/>
        </w:rPr>
        <w:t>delillerin  kaybına</w:t>
      </w:r>
      <w:proofErr w:type="gramEnd"/>
      <w:r w:rsidRPr="00690E89">
        <w:rPr>
          <w:rFonts w:ascii="Times New Roman" w:hAnsi="Times New Roman" w:cs="Times New Roman"/>
          <w:color w:val="000000"/>
          <w:sz w:val="24"/>
          <w:szCs w:val="24"/>
          <w:shd w:val="clear" w:color="auto" w:fill="FFFFFF"/>
        </w:rPr>
        <w:t xml:space="preserve">  meydan  verebilecek  hallerde  delilleri top</w:t>
      </w:r>
      <w:r w:rsidR="00C4622E">
        <w:rPr>
          <w:rFonts w:ascii="Times New Roman" w:hAnsi="Times New Roman" w:cs="Times New Roman"/>
          <w:color w:val="000000"/>
          <w:sz w:val="24"/>
          <w:szCs w:val="24"/>
          <w:shd w:val="clear" w:color="auto" w:fill="FFFFFF"/>
        </w:rPr>
        <w:t>layıp</w:t>
      </w:r>
      <w:r w:rsidRPr="00690E89">
        <w:rPr>
          <w:rFonts w:ascii="Times New Roman" w:hAnsi="Times New Roman" w:cs="Times New Roman"/>
          <w:color w:val="000000"/>
          <w:sz w:val="24"/>
          <w:szCs w:val="24"/>
          <w:shd w:val="clear" w:color="auto" w:fill="FFFFFF"/>
        </w:rPr>
        <w:t xml:space="preserve"> olayın derhal Savcılığa duyurulması</w:t>
      </w:r>
      <w:r w:rsidR="00C4622E">
        <w:rPr>
          <w:rFonts w:ascii="Times New Roman" w:hAnsi="Times New Roman" w:cs="Times New Roman"/>
          <w:color w:val="000000"/>
          <w:sz w:val="24"/>
          <w:szCs w:val="24"/>
          <w:shd w:val="clear" w:color="auto" w:fill="FFFFFF"/>
        </w:rPr>
        <w:t>nda</w:t>
      </w:r>
      <w:r w:rsidRPr="00690E89">
        <w:rPr>
          <w:rFonts w:ascii="Times New Roman" w:hAnsi="Times New Roman" w:cs="Times New Roman"/>
          <w:color w:val="000000"/>
          <w:sz w:val="24"/>
          <w:szCs w:val="24"/>
          <w:shd w:val="clear" w:color="auto" w:fill="FFFFFF"/>
        </w:rPr>
        <w:t xml:space="preserve"> zorunlu görülen hallerde doğrudan Savcılığa suç duyurusunda bulunup Tevdi Raporunun bir örneğini Başkanlığa gönder</w:t>
      </w:r>
      <w:r w:rsidR="00C4622E">
        <w:rPr>
          <w:rFonts w:ascii="Times New Roman" w:hAnsi="Times New Roman" w:cs="Times New Roman"/>
          <w:color w:val="000000"/>
          <w:sz w:val="24"/>
          <w:szCs w:val="24"/>
          <w:shd w:val="clear" w:color="auto" w:fill="FFFFFF"/>
        </w:rPr>
        <w:t>mek</w:t>
      </w:r>
      <w:r w:rsidRPr="00690E89">
        <w:rPr>
          <w:rFonts w:ascii="Times New Roman" w:hAnsi="Times New Roman" w:cs="Times New Roman"/>
          <w:color w:val="000000"/>
          <w:sz w:val="24"/>
          <w:szCs w:val="24"/>
          <w:shd w:val="clear" w:color="auto" w:fill="FFFFFF"/>
        </w:rPr>
        <w:t>,</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3628 sayılı Mal Bildiriminde Bulunulması, Rüşvet ve Yolsuzluklarla Mücadele Kanunu kapsamına giren suçların soruşturulmasında bu kanun hükümleri, 4483 sayılı Kanuna göre yapılacak ön incelemelerde veya buna esas teşkil edecek incelemelerde bu kanunun ve bu kanunda açıklık bulunmayan hallerde Ceza Muhakemeleri Kanunun öngördüğü usul ve esaslara göre hareket etmek,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Başkanlığı ilgilendiren konularda yurt içinde ve yurt dışında araştırmalar yapmak, görevlendirildikleri komisyon, kurs, seminer, </w:t>
      </w:r>
      <w:proofErr w:type="gramStart"/>
      <w:r w:rsidRPr="00690E89">
        <w:rPr>
          <w:rFonts w:ascii="Times New Roman" w:hAnsi="Times New Roman" w:cs="Times New Roman"/>
          <w:color w:val="000000"/>
          <w:sz w:val="24"/>
          <w:szCs w:val="24"/>
          <w:shd w:val="clear" w:color="auto" w:fill="FFFFFF"/>
        </w:rPr>
        <w:t>sempozyum</w:t>
      </w:r>
      <w:proofErr w:type="gramEnd"/>
      <w:r w:rsidRPr="00690E89">
        <w:rPr>
          <w:rFonts w:ascii="Times New Roman" w:hAnsi="Times New Roman" w:cs="Times New Roman"/>
          <w:color w:val="000000"/>
          <w:sz w:val="24"/>
          <w:szCs w:val="24"/>
          <w:shd w:val="clear" w:color="auto" w:fill="FFFFFF"/>
        </w:rPr>
        <w:t xml:space="preserve"> ve toplantılara katılmak ve sonuçlarını Başkanlığa bildirmek.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Refakatlerine verilecek Müfettiş Yardımcılarının meslekte yetiştirilmelerini sağlamak,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f)</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Kurulu Müdürünün teklifi ve Başkanın onayı ile Elazığ Belediyesi iştiraklerinde inceleme ve denetim iş ve işlemlerini yürütmek,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Başkanın, gerekli görülmesi halinde Kurul Müdürünün görevle ilgili olarak vereceği diğer işleri yapmak ve yürürlükteki ilgili mevzuat hükümleri uyarınca verilen diğer görevleri yapmak,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Müfettişler yaptıkları çalışmalar ve hazırladıkları raporlardan yürürlükteki mevzuat çerçevesinde sorumludurlar.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lastRenderedPageBreak/>
        <w:t>(3) Müfettiş Yardımcılarının bu yetkileri kullanabilmeleri ya da bağımsız olarak görev yapabilmeleri, belirli bir yetişme süresinin sonunda kendilerine yetki verilmesiyle mümkündür.</w:t>
      </w:r>
    </w:p>
    <w:p w:rsidR="001B4BB2" w:rsidRPr="00690E89" w:rsidRDefault="001B4BB2" w:rsidP="001F61C0">
      <w:pPr>
        <w:shd w:val="clear" w:color="auto" w:fill="FFFFFF"/>
        <w:ind w:right="-284"/>
        <w:jc w:val="both"/>
        <w:rPr>
          <w:rFonts w:ascii="Times New Roman" w:hAnsi="Times New Roman" w:cs="Times New Roman"/>
          <w:b/>
          <w:sz w:val="24"/>
          <w:szCs w:val="24"/>
        </w:rPr>
      </w:pPr>
      <w:r w:rsidRPr="00690E89">
        <w:rPr>
          <w:rFonts w:ascii="Times New Roman" w:hAnsi="Times New Roman" w:cs="Times New Roman"/>
          <w:color w:val="000000"/>
          <w:sz w:val="24"/>
          <w:szCs w:val="24"/>
        </w:rPr>
        <w:tab/>
      </w:r>
      <w:r w:rsidRPr="00690E89">
        <w:rPr>
          <w:rFonts w:ascii="Times New Roman" w:hAnsi="Times New Roman" w:cs="Times New Roman"/>
          <w:b/>
          <w:sz w:val="24"/>
          <w:szCs w:val="24"/>
        </w:rPr>
        <w:t>Bilirkişi İncelemesi</w:t>
      </w:r>
    </w:p>
    <w:p w:rsidR="001B4BB2" w:rsidRPr="00690E89" w:rsidRDefault="001B4BB2" w:rsidP="001F61C0">
      <w:pPr>
        <w:shd w:val="clear" w:color="auto" w:fill="FFFFFF"/>
        <w:ind w:right="-284"/>
        <w:jc w:val="both"/>
        <w:rPr>
          <w:rFonts w:ascii="Times New Roman" w:hAnsi="Times New Roman" w:cs="Times New Roman"/>
          <w:b/>
          <w:sz w:val="24"/>
          <w:szCs w:val="24"/>
        </w:rPr>
      </w:pPr>
      <w:r w:rsidRPr="00690E89">
        <w:rPr>
          <w:rFonts w:ascii="Times New Roman" w:hAnsi="Times New Roman" w:cs="Times New Roman"/>
          <w:b/>
          <w:sz w:val="24"/>
          <w:szCs w:val="24"/>
        </w:rPr>
        <w:tab/>
        <w:t xml:space="preserve">MADDE 10: </w:t>
      </w:r>
    </w:p>
    <w:p w:rsidR="001B4BB2" w:rsidRPr="00690E89" w:rsidRDefault="001B4BB2" w:rsidP="001F61C0">
      <w:pPr>
        <w:shd w:val="clear" w:color="auto" w:fill="FFFFFF"/>
        <w:ind w:right="-284" w:firstLine="709"/>
        <w:jc w:val="both"/>
        <w:rPr>
          <w:rFonts w:ascii="Times New Roman" w:hAnsi="Times New Roman" w:cs="Times New Roman"/>
          <w:sz w:val="24"/>
          <w:szCs w:val="24"/>
        </w:rPr>
      </w:pPr>
      <w:r w:rsidRPr="00690E89">
        <w:rPr>
          <w:rFonts w:ascii="Times New Roman" w:hAnsi="Times New Roman" w:cs="Times New Roman"/>
          <w:b/>
          <w:sz w:val="24"/>
          <w:szCs w:val="24"/>
        </w:rPr>
        <w:t>(1)</w:t>
      </w:r>
      <w:r w:rsidRPr="00690E89">
        <w:rPr>
          <w:rFonts w:ascii="Times New Roman" w:hAnsi="Times New Roman" w:cs="Times New Roman"/>
          <w:b/>
          <w:color w:val="FF0000"/>
          <w:sz w:val="24"/>
          <w:szCs w:val="24"/>
        </w:rPr>
        <w:t xml:space="preserve"> </w:t>
      </w:r>
      <w:r w:rsidRPr="00690E89">
        <w:rPr>
          <w:rFonts w:ascii="Times New Roman" w:hAnsi="Times New Roman" w:cs="Times New Roman"/>
          <w:sz w:val="24"/>
          <w:szCs w:val="24"/>
        </w:rPr>
        <w:t xml:space="preserve">İnceleme ve değerlendirilmesi özel bilgi ve yetenek isteyen konuların varlığı halinde; konu uzman kurum veya kişilere müfettişçe incelettirilir. Bunların verecekleri raporlar kanıtlayıcı belge olarak inceleme veya soruşturma raporlarına eklenir. </w:t>
      </w:r>
    </w:p>
    <w:p w:rsidR="001B4BB2" w:rsidRPr="00690E89" w:rsidRDefault="001B4BB2" w:rsidP="001F61C0">
      <w:pPr>
        <w:shd w:val="clear" w:color="auto" w:fill="FFFFFF"/>
        <w:ind w:right="-284" w:firstLine="709"/>
        <w:jc w:val="both"/>
        <w:rPr>
          <w:rFonts w:ascii="Times New Roman" w:hAnsi="Times New Roman" w:cs="Times New Roman"/>
          <w:sz w:val="24"/>
          <w:szCs w:val="24"/>
        </w:rPr>
      </w:pPr>
      <w:r w:rsidRPr="00690E89">
        <w:rPr>
          <w:rFonts w:ascii="Times New Roman" w:hAnsi="Times New Roman" w:cs="Times New Roman"/>
          <w:sz w:val="24"/>
          <w:szCs w:val="24"/>
        </w:rPr>
        <w:t>(2) Bu gibi uzman kurum ve kişilerin ücretleri ile inceleme giderleri fatura veya fatura yerine geçen belgeler karşılığında belediye bütçesinden ödenir.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Görev emirleri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1</w:t>
      </w:r>
      <w:r w:rsidRPr="00690E89">
        <w:rPr>
          <w:rFonts w:ascii="Times New Roman" w:hAnsi="Times New Roman" w:cs="Times New Roman"/>
          <w:b/>
          <w:bCs/>
          <w:sz w:val="24"/>
          <w:szCs w:val="24"/>
          <w:shd w:val="clear" w:color="auto" w:fill="FFFFFF"/>
        </w:rPr>
        <w:t>1</w:t>
      </w:r>
      <w:r w:rsidRPr="00690E89">
        <w:rPr>
          <w:rFonts w:ascii="Times New Roman" w:hAnsi="Times New Roman" w:cs="Times New Roman"/>
          <w:b/>
          <w:bCs/>
          <w:color w:val="000000"/>
          <w:sz w:val="24"/>
          <w:szCs w:val="24"/>
          <w:shd w:val="clear" w:color="auto" w:fill="FFFFFF"/>
        </w:rPr>
        <w:t>:</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Müfettişler, görev emirlerini Kurul Müdüründen alırlar. Görevli bulundukları yerlerde doğrudan Başkan tarafından verilen görev emirlerinin gereğini yaparlar ve görev kapsamı dışında herhangi bir suç unsurunun ortaya çıkması halinde durumu derhal Teftiş Kurulu Müdürlüğüne yazıyla bildirirler.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Görevden uzaklaştırma</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12:</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Müfettişler, görevlendirildikleri hususlarla ilgili olarak aşağıdaki şartların gerçekleşmesi halinde ilgililer hakkında görevden uzaklaştırma işleminin gerçekleştirilebilmesi için Başkanlığa teklifte bulunurlar.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Para ve para hükmündeki belge ve senetleri, her türlü demirbaş eşya ve ayniyatı, bunların hesaplarını, belge ve defterlerini göstermekten ve bunlarla ilgili soruları cevaplamaktan kaçınmak, teftiş, inceleme ve soruşturmayı güçleştirecek, engelleyecek ve yanlış yollara sürükleyecek davranışlarda bulunmak,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3628 sayılı Mal Bildiriminde Bulunulması, Rüşvet ve Yolsuzluklarla Mücadele Kanununun 17</w:t>
      </w:r>
      <w:r w:rsidR="005F29E6">
        <w:rPr>
          <w:rFonts w:ascii="Times New Roman" w:hAnsi="Times New Roman" w:cs="Times New Roman"/>
          <w:color w:val="000000"/>
          <w:sz w:val="24"/>
          <w:szCs w:val="24"/>
          <w:shd w:val="clear" w:color="auto" w:fill="FFFFFF"/>
        </w:rPr>
        <w:t xml:space="preserve"> </w:t>
      </w:r>
      <w:proofErr w:type="spellStart"/>
      <w:r w:rsidRPr="00690E89">
        <w:rPr>
          <w:rFonts w:ascii="Times New Roman" w:hAnsi="Times New Roman" w:cs="Times New Roman"/>
          <w:color w:val="000000"/>
          <w:sz w:val="24"/>
          <w:szCs w:val="24"/>
          <w:shd w:val="clear" w:color="auto" w:fill="FFFFFF"/>
        </w:rPr>
        <w:t>nci</w:t>
      </w:r>
      <w:proofErr w:type="spellEnd"/>
      <w:r w:rsidRPr="00690E89">
        <w:rPr>
          <w:rFonts w:ascii="Times New Roman" w:hAnsi="Times New Roman" w:cs="Times New Roman"/>
          <w:color w:val="000000"/>
          <w:sz w:val="24"/>
          <w:szCs w:val="24"/>
          <w:shd w:val="clear" w:color="auto" w:fill="FFFFFF"/>
        </w:rPr>
        <w:t xml:space="preserve"> maddesi kapsamına giren eylem ve işlemlerde bulunmak,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Evrakta sahtecilik veya kayıtlarda tahrifat yapmak,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Hırsızlık, dolandırıcılık ve emniyeti suiistimal gibi yüz kızartıcı bir suç işlemek,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Kamu hizmetleri gerekleri yönünden görevi başında kalması sakıncalı olmak,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 (2) Görevden uzaklaştırma teklifleri, inceleme veya soruşturmanın her safhasında yapılabilir. Ancak görevden uzaklaştırma tedbiri uygulanması istenilen kişinin görevi başında kalmasının sakıncalı olduğu hususunun açık bir şekilde ortaya konması, (a) bendinde belirtilen hususun bir tutanakla tespit edilmesi gerekir.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İnceleme ve soruşturma neticesinde suçun işlendiğinin anlaşılmadığı veya yeterli delil bulunmadığı hallerde; görevden uzaklaştırılmış olan memur veya diğer personel, Müfettişin vereceği rapor üzerine derhal atamaya yetkili amirce bekletilmeksizin görevine iade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lastRenderedPageBreak/>
        <w:t>(4) Herhangi bir memurun görevden uzaklaştırılması halinde işlerin aksamaması için</w:t>
      </w:r>
      <w:r w:rsidR="005F29E6">
        <w:rPr>
          <w:rFonts w:ascii="Times New Roman" w:hAnsi="Times New Roman" w:cs="Times New Roman"/>
          <w:color w:val="000000"/>
          <w:sz w:val="24"/>
          <w:szCs w:val="24"/>
          <w:shd w:val="clear" w:color="auto" w:fill="FFFFFF"/>
        </w:rPr>
        <w:t xml:space="preserve"> </w:t>
      </w:r>
      <w:r w:rsidRPr="00690E89">
        <w:rPr>
          <w:rFonts w:ascii="Times New Roman" w:hAnsi="Times New Roman" w:cs="Times New Roman"/>
          <w:color w:val="000000"/>
          <w:sz w:val="24"/>
          <w:szCs w:val="24"/>
          <w:shd w:val="clear" w:color="auto" w:fill="FFFFFF"/>
        </w:rPr>
        <w:t>gerekli tedbirler o birimin amirince alınır. Görevden uzaklaştırılan memurun görevini Müfettiş üstlenemez.</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(5) Görevden uzaklaştırılan memurlar hakkında, işledikleri suçların nev’i ve mahiyetine göre mevzuat çerçevesinde işlem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(6) Görevden uzaklaştırılana ait soruşturma ile bu soruşturmaya ait rapor üzerine yapılacak resmi işlemin diğer işlerden öncelikle tamamlanması ve sonuçlandırılması zorunludur.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Görevlendirme</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13:</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(1) Müfettişler; Başkanın emri ve onayı üzerine Teftiş Kurulu Müdüründen </w:t>
      </w:r>
      <w:r w:rsidR="00A9133D" w:rsidRPr="00690E89">
        <w:rPr>
          <w:rFonts w:ascii="Times New Roman" w:hAnsi="Times New Roman" w:cs="Times New Roman"/>
          <w:color w:val="000000"/>
          <w:sz w:val="24"/>
          <w:szCs w:val="24"/>
          <w:shd w:val="clear" w:color="auto" w:fill="FFFFFF"/>
        </w:rPr>
        <w:t>ya da gerektiğinde doğrudan Başkandan aldıkları emirle görev yaparlar.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Aldıkları görevlerin sonuçlarını Teftiş Kurulu Müdürlüğüne bildirirler.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Yasaklar</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14:</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Müfettişler, görevlerini yerine getirirken;</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Görevleriyle ilgili edindikleri gizli bilgi ve belgeleri açıklamaları,</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denetleme, inceleme ve soruşturmayla görevli bulundukları sırada, bu işle</w:t>
      </w:r>
      <w:r w:rsidR="00486020">
        <w:rPr>
          <w:rFonts w:ascii="Times New Roman" w:hAnsi="Times New Roman" w:cs="Times New Roman"/>
          <w:color w:val="000000"/>
          <w:sz w:val="24"/>
          <w:szCs w:val="24"/>
          <w:shd w:val="clear" w:color="auto" w:fill="FFFFFF"/>
        </w:rPr>
        <w:t>rle ilgili kimselere konuk olma</w:t>
      </w:r>
      <w:r w:rsidRPr="00690E89">
        <w:rPr>
          <w:rFonts w:ascii="Times New Roman" w:hAnsi="Times New Roman" w:cs="Times New Roman"/>
          <w:color w:val="000000"/>
          <w:sz w:val="24"/>
          <w:szCs w:val="24"/>
          <w:shd w:val="clear" w:color="auto" w:fill="FFFFFF"/>
        </w:rPr>
        <w:t xml:space="preserve">ları, doğrudan veya dolaylı olarak soruşturmayla ilgili olanların ikramlarını kabul etmeleri, bunlarla alışveriş yapmaları, yardım talep etmeleri, borç alıp vermeleri, </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Mesleğin ve sıfatın gerektirdiği saygınlık ve güven duygusunu sarsacak nitelikte davranışlarda bulunmaları,</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Denetime tabi olanların icra-i işlerine karışmaları,</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Evrak, defter ve kayıtlar üzerine ilave veya düzeltme yapmaları, yasaktır.</w:t>
      </w:r>
    </w:p>
    <w:p w:rsidR="001B4BB2" w:rsidRPr="00690E89" w:rsidRDefault="001B4BB2" w:rsidP="001F61C0">
      <w:pPr>
        <w:ind w:right="-284" w:firstLine="708"/>
        <w:jc w:val="both"/>
        <w:rPr>
          <w:rFonts w:ascii="Times New Roman" w:hAnsi="Times New Roman" w:cs="Times New Roman"/>
          <w:b/>
          <w:sz w:val="24"/>
          <w:szCs w:val="24"/>
          <w:shd w:val="clear" w:color="auto" w:fill="FFFFFF"/>
        </w:rPr>
      </w:pPr>
      <w:r w:rsidRPr="00690E89">
        <w:rPr>
          <w:rFonts w:ascii="Times New Roman" w:hAnsi="Times New Roman" w:cs="Times New Roman"/>
          <w:b/>
          <w:sz w:val="24"/>
          <w:szCs w:val="24"/>
          <w:shd w:val="clear" w:color="auto" w:fill="FFFFFF"/>
        </w:rPr>
        <w:t>Birlikte Görev</w:t>
      </w:r>
    </w:p>
    <w:p w:rsidR="001B4BB2" w:rsidRPr="00690E89" w:rsidRDefault="001B4BB2" w:rsidP="001F61C0">
      <w:pPr>
        <w:ind w:right="-284" w:firstLine="708"/>
        <w:jc w:val="both"/>
        <w:rPr>
          <w:rFonts w:ascii="Times New Roman" w:hAnsi="Times New Roman" w:cs="Times New Roman"/>
          <w:sz w:val="24"/>
          <w:szCs w:val="24"/>
          <w:shd w:val="clear" w:color="auto" w:fill="FFFFFF"/>
        </w:rPr>
      </w:pPr>
      <w:proofErr w:type="gramStart"/>
      <w:r w:rsidRPr="00690E89">
        <w:rPr>
          <w:rFonts w:ascii="Times New Roman" w:hAnsi="Times New Roman" w:cs="Times New Roman"/>
          <w:b/>
          <w:sz w:val="24"/>
          <w:szCs w:val="24"/>
          <w:shd w:val="clear" w:color="auto" w:fill="FFFFFF"/>
        </w:rPr>
        <w:t>MADDE  15</w:t>
      </w:r>
      <w:proofErr w:type="gramEnd"/>
      <w:r w:rsidRPr="00690E89">
        <w:rPr>
          <w:rFonts w:ascii="Times New Roman" w:hAnsi="Times New Roman" w:cs="Times New Roman"/>
          <w:b/>
          <w:sz w:val="24"/>
          <w:szCs w:val="24"/>
          <w:shd w:val="clear" w:color="auto" w:fill="FFFFFF"/>
        </w:rPr>
        <w:t>:</w:t>
      </w:r>
      <w:r w:rsidRPr="00690E89">
        <w:rPr>
          <w:rFonts w:ascii="Times New Roman" w:hAnsi="Times New Roman" w:cs="Times New Roman"/>
          <w:b/>
          <w:sz w:val="24"/>
          <w:szCs w:val="24"/>
          <w:shd w:val="clear" w:color="auto" w:fill="FFFFFF"/>
        </w:rPr>
        <w:tab/>
        <w:t>(1)</w:t>
      </w:r>
      <w:r w:rsidRPr="00690E89">
        <w:rPr>
          <w:rFonts w:ascii="Times New Roman" w:hAnsi="Times New Roman" w:cs="Times New Roman"/>
          <w:sz w:val="24"/>
          <w:szCs w:val="24"/>
          <w:shd w:val="clear" w:color="auto" w:fill="FFFFFF"/>
        </w:rPr>
        <w:t xml:space="preserve"> Teftiş, denetim, inceleme ve soruşturma programlarının gruplar halinde uygulanmasında her gruba dâhil müfettişlerden en kıdemlisi o grubun başkanı sıfatıyla çalışmaları düzenler. Grup başkanları, işe başlarken ve çalışmalarının devamı sırasında teftiş ve tetkiklere verilecek en uygun yönü belirleyip, işlerin seyrini takip ve sonuç alınmasını sağlayabilecek fikir ve tedbirlerin uygulanmasını temin eder. </w:t>
      </w:r>
    </w:p>
    <w:p w:rsidR="001B4BB2" w:rsidRPr="00690E89" w:rsidRDefault="001B4BB2" w:rsidP="001F61C0">
      <w:pPr>
        <w:ind w:right="-284" w:firstLine="708"/>
        <w:jc w:val="both"/>
        <w:rPr>
          <w:rFonts w:ascii="Times New Roman" w:hAnsi="Times New Roman" w:cs="Times New Roman"/>
          <w:b/>
          <w:sz w:val="24"/>
          <w:szCs w:val="24"/>
          <w:shd w:val="clear" w:color="auto" w:fill="FFFFFF"/>
        </w:rPr>
      </w:pPr>
      <w:r w:rsidRPr="00690E89">
        <w:rPr>
          <w:rFonts w:ascii="Times New Roman" w:hAnsi="Times New Roman" w:cs="Times New Roman"/>
          <w:b/>
          <w:sz w:val="24"/>
          <w:szCs w:val="24"/>
          <w:shd w:val="clear" w:color="auto" w:fill="FFFFFF"/>
        </w:rPr>
        <w:t xml:space="preserve"> İşin Süresinde Bitirilmemesi ve İşin Devri</w:t>
      </w:r>
    </w:p>
    <w:p w:rsidR="001B4BB2" w:rsidRPr="00690E89" w:rsidRDefault="001B4BB2" w:rsidP="001F61C0">
      <w:pPr>
        <w:ind w:right="-284" w:firstLine="708"/>
        <w:jc w:val="both"/>
        <w:rPr>
          <w:rFonts w:ascii="Times New Roman" w:hAnsi="Times New Roman" w:cs="Times New Roman"/>
          <w:b/>
          <w:sz w:val="24"/>
          <w:szCs w:val="24"/>
          <w:shd w:val="clear" w:color="auto" w:fill="FFFFFF"/>
        </w:rPr>
      </w:pPr>
      <w:proofErr w:type="gramStart"/>
      <w:r w:rsidRPr="00690E89">
        <w:rPr>
          <w:rFonts w:ascii="Times New Roman" w:hAnsi="Times New Roman" w:cs="Times New Roman"/>
          <w:b/>
          <w:sz w:val="24"/>
          <w:szCs w:val="24"/>
          <w:shd w:val="clear" w:color="auto" w:fill="FFFFFF"/>
        </w:rPr>
        <w:t>MADDE  16</w:t>
      </w:r>
      <w:proofErr w:type="gramEnd"/>
      <w:r w:rsidRPr="00690E89">
        <w:rPr>
          <w:rFonts w:ascii="Times New Roman" w:hAnsi="Times New Roman" w:cs="Times New Roman"/>
          <w:b/>
          <w:sz w:val="24"/>
          <w:szCs w:val="24"/>
          <w:shd w:val="clear" w:color="auto" w:fill="FFFFFF"/>
        </w:rPr>
        <w:t xml:space="preserve">: </w:t>
      </w:r>
    </w:p>
    <w:p w:rsidR="001B4BB2"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sz w:val="24"/>
          <w:szCs w:val="24"/>
          <w:shd w:val="clear" w:color="auto" w:fill="FFFFFF"/>
        </w:rPr>
        <w:t xml:space="preserve">(1) </w:t>
      </w:r>
      <w:r w:rsidRPr="00690E89">
        <w:rPr>
          <w:rFonts w:ascii="Times New Roman" w:hAnsi="Times New Roman" w:cs="Times New Roman"/>
          <w:sz w:val="24"/>
          <w:szCs w:val="24"/>
          <w:shd w:val="clear" w:color="auto" w:fill="FFFFFF"/>
        </w:rPr>
        <w:t>Müfettişler, kendilerine verilen işleri ara vermeden Teftiş Kurulu Müdürlüğünce belirtilen süre içerisinde bizzat yaparak bitirirler. Süresinde tamamlanamayacağı anlaşılan işler hakkında Teftiş Kurulu Müdürlüğüne zamanında bilgi verip alacakları talimata göre hareket ederler.</w:t>
      </w:r>
    </w:p>
    <w:p w:rsidR="001B4BB2"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sz w:val="24"/>
          <w:szCs w:val="24"/>
          <w:shd w:val="clear" w:color="auto" w:fill="FFFFFF"/>
        </w:rPr>
        <w:lastRenderedPageBreak/>
        <w:t>(2)</w:t>
      </w:r>
      <w:r w:rsidRPr="00690E89">
        <w:rPr>
          <w:rFonts w:ascii="Times New Roman" w:hAnsi="Times New Roman" w:cs="Times New Roman"/>
          <w:sz w:val="24"/>
          <w:szCs w:val="24"/>
          <w:shd w:val="clear" w:color="auto" w:fill="FFFFFF"/>
        </w:rPr>
        <w:t xml:space="preserve"> Müfettişlere verilen işin devredilmemesi asıldır. Geri bırakma ve devir zorunluluğu doğrasa; müfettişler ellerindeki işleri gerekçesini açıklamak kaydıyla alınacak yeni bir onayla başka bir müfettişe devredebilirler.</w:t>
      </w:r>
    </w:p>
    <w:p w:rsidR="001B4BB2"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sz w:val="24"/>
          <w:szCs w:val="24"/>
          <w:shd w:val="clear" w:color="auto" w:fill="FFFFFF"/>
        </w:rPr>
        <w:t xml:space="preserve">(3) </w:t>
      </w:r>
      <w:r w:rsidRPr="00690E89">
        <w:rPr>
          <w:rFonts w:ascii="Times New Roman" w:hAnsi="Times New Roman" w:cs="Times New Roman"/>
          <w:sz w:val="24"/>
          <w:szCs w:val="24"/>
          <w:shd w:val="clear" w:color="auto" w:fill="FFFFFF"/>
        </w:rPr>
        <w:t xml:space="preserve">Devredilecek işler için devri yapılacak olan müfettiş bir “Devir Notu” hazırlar. En az 3 (Üç) nüsha olarak hazırlanacak devir notuna; devredilen işin ne olduğu, devir gününe kadar işin hangi kısmının ne dereceye kadar incelendiği ve iş hakkında ne gibi görüş ve kanaate varıldığı hakkındaki düşüncelerini yazar. </w:t>
      </w:r>
    </w:p>
    <w:p w:rsidR="001B4BB2" w:rsidRPr="00690E89"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sz w:val="24"/>
          <w:szCs w:val="24"/>
          <w:shd w:val="clear" w:color="auto" w:fill="FFFFFF"/>
        </w:rPr>
        <w:t xml:space="preserve">(4) </w:t>
      </w:r>
      <w:r w:rsidR="005904BF">
        <w:rPr>
          <w:rFonts w:ascii="Times New Roman" w:hAnsi="Times New Roman" w:cs="Times New Roman"/>
          <w:sz w:val="24"/>
          <w:szCs w:val="24"/>
          <w:shd w:val="clear" w:color="auto" w:fill="FFFFFF"/>
        </w:rPr>
        <w:t>Bundan başka devredilen</w:t>
      </w:r>
      <w:r w:rsidRPr="00690E89">
        <w:rPr>
          <w:rFonts w:ascii="Times New Roman" w:hAnsi="Times New Roman" w:cs="Times New Roman"/>
          <w:sz w:val="24"/>
          <w:szCs w:val="24"/>
          <w:shd w:val="clear" w:color="auto" w:fill="FFFFFF"/>
        </w:rPr>
        <w:t xml:space="preserve"> işe ait bütün belgeleri sıra numarası altında gösteren dizi pusulasının bir nüshasını işe ait kayıt ve belgelerle birlikte işi devralan Müfettişe imza karşılığında verir.</w:t>
      </w:r>
    </w:p>
    <w:p w:rsidR="001B4BB2" w:rsidRDefault="001B4BB2" w:rsidP="001F61C0">
      <w:pPr>
        <w:ind w:right="-284" w:firstLine="708"/>
        <w:jc w:val="both"/>
        <w:rPr>
          <w:rFonts w:ascii="Times New Roman" w:hAnsi="Times New Roman" w:cs="Times New Roman"/>
          <w:sz w:val="24"/>
          <w:szCs w:val="24"/>
          <w:shd w:val="clear" w:color="auto" w:fill="FFFFFF"/>
        </w:rPr>
      </w:pPr>
      <w:r w:rsidRPr="00690E89">
        <w:rPr>
          <w:rFonts w:ascii="Times New Roman" w:hAnsi="Times New Roman" w:cs="Times New Roman"/>
          <w:b/>
          <w:sz w:val="24"/>
          <w:szCs w:val="24"/>
          <w:shd w:val="clear" w:color="auto" w:fill="FFFFFF"/>
        </w:rPr>
        <w:t xml:space="preserve">(5) </w:t>
      </w:r>
      <w:r w:rsidR="005904BF">
        <w:rPr>
          <w:rFonts w:ascii="Times New Roman" w:hAnsi="Times New Roman" w:cs="Times New Roman"/>
          <w:sz w:val="24"/>
          <w:szCs w:val="24"/>
          <w:shd w:val="clear" w:color="auto" w:fill="FFFFFF"/>
        </w:rPr>
        <w:t>D</w:t>
      </w:r>
      <w:r w:rsidRPr="00690E89">
        <w:rPr>
          <w:rFonts w:ascii="Times New Roman" w:hAnsi="Times New Roman" w:cs="Times New Roman"/>
          <w:sz w:val="24"/>
          <w:szCs w:val="24"/>
          <w:shd w:val="clear" w:color="auto" w:fill="FFFFFF"/>
        </w:rPr>
        <w:t xml:space="preserve">evir notu ve dizi pusulasının ikinci nüshası bir yazı ile devreden müfettiş tarafından Teftiş Kurulu Müdürlüğüne gönderilir. Üçüncü nüsha devreden Müfettişte kalır. </w:t>
      </w:r>
    </w:p>
    <w:p w:rsidR="00B51E42" w:rsidRPr="00690E89" w:rsidRDefault="00B51E42" w:rsidP="001F61C0">
      <w:pPr>
        <w:ind w:right="-284" w:firstLine="708"/>
        <w:jc w:val="both"/>
        <w:rPr>
          <w:rFonts w:ascii="Times New Roman" w:hAnsi="Times New Roman" w:cs="Times New Roman"/>
          <w:sz w:val="24"/>
          <w:szCs w:val="24"/>
          <w:shd w:val="clear" w:color="auto" w:fill="FFFFFF"/>
        </w:rPr>
      </w:pPr>
    </w:p>
    <w:p w:rsidR="001B4BB2" w:rsidRPr="00690E89" w:rsidRDefault="007838DD" w:rsidP="001F61C0">
      <w:pPr>
        <w:pStyle w:val="Balk2"/>
        <w:jc w:val="center"/>
        <w:rPr>
          <w:shd w:val="clear" w:color="auto" w:fill="FFFFFF"/>
        </w:rPr>
      </w:pPr>
      <w:r>
        <w:rPr>
          <w:shd w:val="clear" w:color="auto" w:fill="FFFFFF"/>
        </w:rPr>
        <w:t>ALTINCI</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Teftiş Kurulu Müdürlüğü Kalem Şefliği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İdari İşler Şefliğinin görev, yetki ve sorumlulukları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17:</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Kalem Şefliği; Kurul Müdürünün emri altında şef ve büro personelinden müteşekkil olup görevleri şunlardır: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denetim, inceleme ve soruşturma konularında müfettişlere verilecek görevlendirmeyle ilgili yazışmaları yapmak ve ilgili evrakın birer suretini müfettişlere ait kişisel dosyalarda saklamak.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Müfettişlerden gelen rapor, tahkikat evrakı vs. yazıları kayıt etmek ve ilgili olduğu yerlere vererek takip etmek.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Kurulu Müdürlüğüne intikal eden her türlü evrakın kaydını tutmak ve arşivini düzenlemek,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Kurulu Müdürlüğüne ait kitap, dergi ve benzer eşya, demirbaş, mefruşat ve büro malzemelerinin kayıt ve korunmasını sağlamak, kırtasiye ve matbu evrakın ihtiyaca göre temin, muhafaza ve dağıtımını yapmak,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Kurulda görev yapan müfettişlerin ve diğer memurların özlük haklarıyla ilgili idari ve mali işlemleri yaparak takip etmek ve sonuçlarını ilgililere bildirmek,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Kurulun yıllık bütçesini hazırlamak, tahakkuk işlerini yapmak,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f)</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Müfettişlerin çalışma ve hak ediş cetvellerini zamanında inceleyerek tahakkuka ait işlemi hazırlamak,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w:t>
      </w:r>
      <w:r w:rsidRPr="00690E89">
        <w:rPr>
          <w:rFonts w:ascii="Times New Roman" w:hAnsi="Times New Roman" w:cs="Times New Roman"/>
          <w:b/>
          <w:bCs/>
          <w:color w:val="000000"/>
          <w:sz w:val="24"/>
          <w:szCs w:val="24"/>
        </w:rPr>
        <w:t> </w:t>
      </w:r>
      <w:r w:rsidRPr="001D6E0F">
        <w:rPr>
          <w:rFonts w:ascii="Times New Roman" w:hAnsi="Times New Roman" w:cs="Times New Roman"/>
          <w:color w:val="000000" w:themeColor="text1"/>
          <w:sz w:val="24"/>
          <w:szCs w:val="24"/>
          <w:shd w:val="clear" w:color="auto" w:fill="FFFFFF"/>
        </w:rPr>
        <w:t xml:space="preserve">Teftiş Kurulu personelinin gölge </w:t>
      </w:r>
      <w:r w:rsidR="001D6E0F" w:rsidRPr="001D6E0F">
        <w:rPr>
          <w:rFonts w:ascii="Times New Roman" w:hAnsi="Times New Roman" w:cs="Times New Roman"/>
          <w:color w:val="000000" w:themeColor="text1"/>
          <w:sz w:val="24"/>
          <w:szCs w:val="24"/>
          <w:shd w:val="clear" w:color="auto" w:fill="FFFFFF"/>
        </w:rPr>
        <w:t>dosyalarını (</w:t>
      </w:r>
      <w:r w:rsidR="001D6E0F" w:rsidRPr="001D6E0F">
        <w:rPr>
          <w:rStyle w:val="Vurgu"/>
          <w:rFonts w:ascii="Times New Roman" w:hAnsi="Times New Roman" w:cs="Times New Roman"/>
          <w:bCs/>
          <w:i w:val="0"/>
          <w:iCs w:val="0"/>
          <w:color w:val="000000" w:themeColor="text1"/>
          <w:sz w:val="24"/>
          <w:szCs w:val="24"/>
          <w:shd w:val="clear" w:color="auto" w:fill="FFFFFF"/>
        </w:rPr>
        <w:t>Birimde görev yapan personelin görev süresince adlarına açılan personel dosyaları)</w:t>
      </w:r>
      <w:r w:rsidR="001D6E0F" w:rsidRPr="001D6E0F">
        <w:rPr>
          <w:rStyle w:val="Vurgu"/>
          <w:rFonts w:ascii="Arial" w:hAnsi="Arial" w:cs="Arial"/>
          <w:b/>
          <w:bCs/>
          <w:i w:val="0"/>
          <w:iCs w:val="0"/>
          <w:color w:val="000000" w:themeColor="text1"/>
          <w:sz w:val="21"/>
          <w:szCs w:val="21"/>
          <w:shd w:val="clear" w:color="auto" w:fill="FFFFFF"/>
        </w:rPr>
        <w:t xml:space="preserve"> </w:t>
      </w:r>
      <w:r w:rsidRPr="001D6E0F">
        <w:rPr>
          <w:rFonts w:ascii="Times New Roman" w:hAnsi="Times New Roman" w:cs="Times New Roman"/>
          <w:color w:val="000000" w:themeColor="text1"/>
          <w:sz w:val="24"/>
          <w:szCs w:val="24"/>
          <w:shd w:val="clear" w:color="auto" w:fill="FFFFFF"/>
        </w:rPr>
        <w:t>saklamak.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ğ)</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Kurul Müdürü tarafından verilecek diğer görevleri yapmak.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lastRenderedPageBreak/>
        <w:t>(2) Şef ve büro personeli görevleri dolayısıyla edindikleri bilgileri hiçbir şekilde açıklayamazlar.</w:t>
      </w:r>
    </w:p>
    <w:p w:rsidR="001B4BB2" w:rsidRPr="00690E89" w:rsidRDefault="001B4BB2" w:rsidP="001F61C0">
      <w:pPr>
        <w:ind w:right="-284"/>
        <w:jc w:val="both"/>
        <w:rPr>
          <w:rFonts w:ascii="Times New Roman" w:hAnsi="Times New Roman" w:cs="Times New Roman"/>
          <w:b/>
          <w:bCs/>
          <w:color w:val="000000"/>
          <w:sz w:val="24"/>
          <w:szCs w:val="24"/>
          <w:shd w:val="clear" w:color="auto" w:fill="FFFFFF"/>
        </w:rPr>
      </w:pPr>
    </w:p>
    <w:p w:rsidR="001B4BB2" w:rsidRPr="00690E89" w:rsidRDefault="00950221" w:rsidP="001F61C0">
      <w:pPr>
        <w:pStyle w:val="Balk2"/>
        <w:jc w:val="center"/>
        <w:rPr>
          <w:shd w:val="clear" w:color="auto" w:fill="FFFFFF"/>
        </w:rPr>
      </w:pPr>
      <w:r>
        <w:rPr>
          <w:shd w:val="clear" w:color="auto" w:fill="FFFFFF"/>
        </w:rPr>
        <w:t>YEDİNCİ</w:t>
      </w:r>
      <w:r w:rsidR="001B4BB2" w:rsidRPr="00690E89">
        <w:rPr>
          <w:shd w:val="clear" w:color="auto" w:fill="FFFFFF"/>
        </w:rPr>
        <w:t xml:space="preserve"> BÖLÜM</w:t>
      </w:r>
    </w:p>
    <w:p w:rsidR="001B4BB2" w:rsidRPr="00690E89" w:rsidRDefault="001B4BB2" w:rsidP="001F61C0">
      <w:pPr>
        <w:pStyle w:val="Balk2"/>
        <w:ind w:firstLine="708"/>
        <w:jc w:val="both"/>
        <w:rPr>
          <w:shd w:val="clear" w:color="auto" w:fill="FFFFFF"/>
        </w:rPr>
      </w:pPr>
      <w:r w:rsidRPr="00690E89">
        <w:rPr>
          <w:shd w:val="clear" w:color="auto" w:fill="FFFFFF"/>
        </w:rPr>
        <w:t>Teftiş ve Denetime Tabi Olanların Sorumluluk ve Yükümlülükleri</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18:</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Teftiş ve denetime tabi olanların sorumluluk ve yükümlülükleri;</w:t>
      </w:r>
    </w:p>
    <w:p w:rsidR="001B4BB2" w:rsidRPr="00690E89" w:rsidRDefault="001B4BB2" w:rsidP="001F61C0">
      <w:pPr>
        <w:pStyle w:val="ListeParagraf"/>
        <w:numPr>
          <w:ilvl w:val="0"/>
          <w:numId w:val="4"/>
        </w:numPr>
        <w:ind w:left="851" w:right="-284" w:hanging="284"/>
        <w:contextualSpacing/>
        <w:jc w:val="both"/>
        <w:rPr>
          <w:color w:val="000000"/>
          <w:shd w:val="clear" w:color="auto" w:fill="FFFFFF"/>
        </w:rPr>
      </w:pPr>
      <w:r w:rsidRPr="00690E89">
        <w:rPr>
          <w:color w:val="000000"/>
          <w:shd w:val="clear" w:color="auto" w:fill="FFFFFF"/>
        </w:rPr>
        <w:t>Elazığ Belediye Başkanlığı teşkilatıyla Başkanlığın yönetimi ve denetimi altındaki birimlerinde görevli bulunan denetime tabi personel, istendiğinde bütün belge, defter ve dosyaları, para ve para hükmündeki evrak ve senetleri, her türlü mal ve eşyayı müfettişe hemen göstermek, inceleme ve saymasını kolaylaştırmakla yükümlüdürler. Görevliler bu ödevin yerine getirilmesini, üstlerinden izin almak ya da benzeri hiçbir sebeple geciktiremezler.</w:t>
      </w:r>
    </w:p>
    <w:p w:rsidR="001B4BB2" w:rsidRPr="00690E89" w:rsidRDefault="001B4BB2" w:rsidP="001F61C0">
      <w:pPr>
        <w:pStyle w:val="ListeParagraf"/>
        <w:ind w:left="851" w:right="-284"/>
        <w:contextualSpacing/>
        <w:jc w:val="both"/>
        <w:rPr>
          <w:color w:val="000000"/>
          <w:shd w:val="clear" w:color="auto" w:fill="FFFFFF"/>
        </w:rPr>
      </w:pPr>
    </w:p>
    <w:p w:rsidR="001B4BB2" w:rsidRPr="00690E89" w:rsidRDefault="001B4BB2" w:rsidP="001F61C0">
      <w:pPr>
        <w:ind w:left="851" w:right="-284" w:hanging="284"/>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Müfettişler, görevlerini yaparken, herhangi bir yolsuzluğun kanıtı olması halinde gizli de olsa kayıt ve belgelerin duruma göre örneklerini veya asıllarını almaya yetkilidir.</w:t>
      </w:r>
    </w:p>
    <w:p w:rsidR="001B4BB2" w:rsidRPr="00690E89" w:rsidRDefault="001B4BB2" w:rsidP="001F61C0">
      <w:pPr>
        <w:ind w:left="851" w:right="-284" w:hanging="284"/>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Görevlerinin ifası sırasında Müfettişlere; teftiş edilen birimlerin amir ve diğer personeli gereken her türlü kolaylığı göstermek ve yardımda bulunmak mecburiyetindedir. Teftişe ve denetime tabi olanlar, müfettişçe sorulan sözlü ve yazılı soruları geciktirmeden cevaplandırmakla yükümlüdürler.</w:t>
      </w:r>
    </w:p>
    <w:p w:rsidR="001B4BB2" w:rsidRPr="00690E89" w:rsidRDefault="001B4BB2" w:rsidP="001F61C0">
      <w:pPr>
        <w:ind w:left="851" w:right="-284" w:hanging="284"/>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denetim, inceleme, ön inceleme ve soruşturmaya tabi tutulan birimlerin yöneticileri, hizmetin gereği gibi yürütülebilmesi için gereken önlemleri almak, müfettişlere görevleri süresince uygun bir yer sağlamak ve gerekli diğer tedbirleri yerine getirmek zorundadırlar.</w:t>
      </w:r>
    </w:p>
    <w:p w:rsidR="001B4BB2" w:rsidRPr="00690E89" w:rsidRDefault="001B4BB2" w:rsidP="001F61C0">
      <w:pPr>
        <w:ind w:left="851" w:right="-284" w:hanging="284"/>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denetim, inceleme, ön inceleme veya soruşturmaya başlanılan birim ve kuruluşların görevlilerine verilmiş izinlerin kullanılması, hastalık ve bunun gibi zorunlu sebepler dışında, müfettişin isteği üzerine teftiş, inceleme ve soruşturma sonuna kadar durdurulabilir. İznini kullanmaya başlamış olanlar zorunluluk olmadıkça geri çağrılmaz.</w:t>
      </w:r>
    </w:p>
    <w:p w:rsidR="001B4BB2" w:rsidRDefault="001B4BB2" w:rsidP="001F61C0">
      <w:pPr>
        <w:ind w:left="851" w:right="-284" w:hanging="284"/>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Teftiş ve denetime tabi Başkanlık bünyesindeki birimler Müfettiş tarafından düzenlenen cevaplı teftiş raporlarına bu yönetmeliğin </w:t>
      </w:r>
      <w:r w:rsidRPr="00690E89">
        <w:rPr>
          <w:rFonts w:ascii="Times New Roman" w:hAnsi="Times New Roman" w:cs="Times New Roman"/>
          <w:sz w:val="24"/>
          <w:szCs w:val="24"/>
          <w:shd w:val="clear" w:color="auto" w:fill="FFFFFF"/>
        </w:rPr>
        <w:t xml:space="preserve">44 ve 45 </w:t>
      </w:r>
      <w:proofErr w:type="spellStart"/>
      <w:r w:rsidRPr="00690E89">
        <w:rPr>
          <w:rFonts w:ascii="Times New Roman" w:hAnsi="Times New Roman" w:cs="Times New Roman"/>
          <w:sz w:val="24"/>
          <w:szCs w:val="24"/>
          <w:shd w:val="clear" w:color="auto" w:fill="FFFFFF"/>
        </w:rPr>
        <w:t>nci</w:t>
      </w:r>
      <w:proofErr w:type="spellEnd"/>
      <w:r w:rsidRPr="00690E89">
        <w:rPr>
          <w:rFonts w:ascii="Times New Roman" w:hAnsi="Times New Roman" w:cs="Times New Roman"/>
          <w:color w:val="000000"/>
          <w:sz w:val="24"/>
          <w:szCs w:val="24"/>
          <w:shd w:val="clear" w:color="auto" w:fill="FFFFFF"/>
        </w:rPr>
        <w:t xml:space="preserve"> madde hükümleri çerçevesinde cevap vermekle yükümlüdürler.</w:t>
      </w:r>
    </w:p>
    <w:p w:rsidR="00B51E42" w:rsidRPr="00690E89" w:rsidRDefault="00B51E42" w:rsidP="001F61C0">
      <w:pPr>
        <w:ind w:left="851" w:right="-284" w:hanging="284"/>
        <w:jc w:val="both"/>
        <w:rPr>
          <w:rFonts w:ascii="Times New Roman" w:hAnsi="Times New Roman" w:cs="Times New Roman"/>
          <w:color w:val="000000"/>
          <w:sz w:val="24"/>
          <w:szCs w:val="24"/>
          <w:shd w:val="clear" w:color="auto" w:fill="FFFFFF"/>
        </w:rPr>
      </w:pPr>
    </w:p>
    <w:p w:rsidR="001B4BB2" w:rsidRPr="00690E89" w:rsidRDefault="00950221" w:rsidP="001F61C0">
      <w:pPr>
        <w:pStyle w:val="Balk2"/>
        <w:jc w:val="center"/>
        <w:rPr>
          <w:shd w:val="clear" w:color="auto" w:fill="FFFFFF"/>
        </w:rPr>
      </w:pPr>
      <w:r>
        <w:rPr>
          <w:shd w:val="clear" w:color="auto" w:fill="FFFFFF"/>
        </w:rPr>
        <w:t>SEKİZİNCİ</w:t>
      </w:r>
      <w:r w:rsidR="001B4BB2" w:rsidRPr="00690E89">
        <w:rPr>
          <w:shd w:val="clear" w:color="auto" w:fill="FFFFFF"/>
        </w:rPr>
        <w:t xml:space="preserve"> BÖLÜM</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Elazığ Belediyesi Teftiş Kurulu Müdürlüğü Müfettişliğine Giriş</w:t>
      </w:r>
    </w:p>
    <w:p w:rsidR="001B4BB2" w:rsidRPr="00690E89" w:rsidRDefault="001B4BB2" w:rsidP="001F61C0">
      <w:pPr>
        <w:ind w:right="-284" w:firstLine="708"/>
        <w:jc w:val="both"/>
        <w:rPr>
          <w:rFonts w:ascii="Times New Roman" w:hAnsi="Times New Roman" w:cs="Times New Roman"/>
          <w:b/>
          <w:bCs/>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 xml:space="preserve">MADDE 19: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(1) Elazığ Belediyesi Teftiş Kurulu Müdürlüğü Müfettişliğine Müfettiş Yardımcısı olarak girilir. Müfettiş Yardımcılığına tayin edilebilmek için yapılacak giriş sınavını kazanmak şarttır. Bu giriş sınavına katılabilmek için Resmi Gazetede yayımlanarak yürürlüğe giren; Kamu Görevlerine İlk Defa Atanacaklar için Yapılacak Sınavlar Hakkında Genel Yönetmelik hükümlerine göre “A” Grubu kadrolar için yapılan Kamu Personeli Seçme Sınavında (KPSS) </w:t>
      </w:r>
      <w:r w:rsidRPr="00690E89">
        <w:rPr>
          <w:rFonts w:ascii="Times New Roman" w:hAnsi="Times New Roman" w:cs="Times New Roman"/>
          <w:color w:val="000000"/>
          <w:sz w:val="24"/>
          <w:szCs w:val="24"/>
          <w:shd w:val="clear" w:color="auto" w:fill="FFFFFF"/>
        </w:rPr>
        <w:lastRenderedPageBreak/>
        <w:t>başarılı olanlar arasından Kurum tarafından yapılacak yazılı ve/veya sözlü sınavda başarılı olmak gerekir.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Adayların, Başkanlık tarafından belirlenen ve sınav ilanında belirtilen diğer şartları da taşıması gerekir. Başkanlık, sınav ilanında müracaatta bulunacak adaylara yönelik yaş sınırı belirleyebilir.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(3) </w:t>
      </w:r>
      <w:r w:rsidR="008E5C27" w:rsidRPr="00690E89">
        <w:rPr>
          <w:rFonts w:ascii="Times New Roman" w:hAnsi="Times New Roman" w:cs="Times New Roman"/>
          <w:color w:val="000000"/>
          <w:sz w:val="24"/>
          <w:szCs w:val="24"/>
          <w:shd w:val="clear" w:color="auto" w:fill="FFFFFF"/>
        </w:rPr>
        <w:t>Mesleğe özel yarışma sınavı ile girmi</w:t>
      </w:r>
      <w:r w:rsidR="00BC6B24" w:rsidRPr="00690E89">
        <w:rPr>
          <w:rFonts w:ascii="Times New Roman" w:hAnsi="Times New Roman" w:cs="Times New Roman"/>
          <w:color w:val="000000"/>
          <w:sz w:val="24"/>
          <w:szCs w:val="24"/>
          <w:shd w:val="clear" w:color="auto" w:fill="FFFFFF"/>
        </w:rPr>
        <w:t>ş ve yeterlik sınavı sonucunda Bakanlık M</w:t>
      </w:r>
      <w:r w:rsidR="008E5C27" w:rsidRPr="00690E89">
        <w:rPr>
          <w:rFonts w:ascii="Times New Roman" w:hAnsi="Times New Roman" w:cs="Times New Roman"/>
          <w:color w:val="000000"/>
          <w:sz w:val="24"/>
          <w:szCs w:val="24"/>
          <w:shd w:val="clear" w:color="auto" w:fill="FFFFFF"/>
        </w:rPr>
        <w:t xml:space="preserve">üfettişliğine veya </w:t>
      </w:r>
      <w:r w:rsidR="00BC6B24" w:rsidRPr="00690E89">
        <w:rPr>
          <w:rFonts w:ascii="Times New Roman" w:hAnsi="Times New Roman" w:cs="Times New Roman"/>
          <w:color w:val="000000"/>
          <w:sz w:val="24"/>
          <w:szCs w:val="24"/>
          <w:shd w:val="clear" w:color="auto" w:fill="FFFFFF"/>
        </w:rPr>
        <w:t>K</w:t>
      </w:r>
      <w:r w:rsidR="008E5C27" w:rsidRPr="00690E89">
        <w:rPr>
          <w:rFonts w:ascii="Times New Roman" w:hAnsi="Times New Roman" w:cs="Times New Roman"/>
          <w:color w:val="000000"/>
          <w:sz w:val="24"/>
          <w:szCs w:val="24"/>
          <w:shd w:val="clear" w:color="auto" w:fill="FFFFFF"/>
        </w:rPr>
        <w:t xml:space="preserve">ontrolörlüğüne atanmış ve yardımcılıkta geçen süreler </w:t>
      </w:r>
      <w:proofErr w:type="gramStart"/>
      <w:r w:rsidR="008E5C27" w:rsidRPr="00690E89">
        <w:rPr>
          <w:rFonts w:ascii="Times New Roman" w:hAnsi="Times New Roman" w:cs="Times New Roman"/>
          <w:color w:val="000000"/>
          <w:sz w:val="24"/>
          <w:szCs w:val="24"/>
          <w:shd w:val="clear" w:color="auto" w:fill="FFFFFF"/>
        </w:rPr>
        <w:t>dahil</w:t>
      </w:r>
      <w:proofErr w:type="gramEnd"/>
      <w:r w:rsidR="008E5C27" w:rsidRPr="00690E89">
        <w:rPr>
          <w:rFonts w:ascii="Times New Roman" w:hAnsi="Times New Roman" w:cs="Times New Roman"/>
          <w:color w:val="000000"/>
          <w:sz w:val="24"/>
          <w:szCs w:val="24"/>
          <w:shd w:val="clear" w:color="auto" w:fill="FFFFFF"/>
        </w:rPr>
        <w:t xml:space="preserve"> olmak üzere en az üç y</w:t>
      </w:r>
      <w:r w:rsidR="0050586D" w:rsidRPr="00690E89">
        <w:rPr>
          <w:rFonts w:ascii="Times New Roman" w:hAnsi="Times New Roman" w:cs="Times New Roman"/>
          <w:color w:val="000000"/>
          <w:sz w:val="24"/>
          <w:szCs w:val="24"/>
          <w:shd w:val="clear" w:color="auto" w:fill="FFFFFF"/>
        </w:rPr>
        <w:t>ı</w:t>
      </w:r>
      <w:r w:rsidR="008E5C27" w:rsidRPr="00690E89">
        <w:rPr>
          <w:rFonts w:ascii="Times New Roman" w:hAnsi="Times New Roman" w:cs="Times New Roman"/>
          <w:color w:val="000000"/>
          <w:sz w:val="24"/>
          <w:szCs w:val="24"/>
          <w:shd w:val="clear" w:color="auto" w:fill="FFFFFF"/>
        </w:rPr>
        <w:t xml:space="preserve">llık denetim hizmeti olanlardan bu yönetmelikte ön görülen eğitim şartlarını taşıyanlar, giriş sınavına tabi tutulmaksızın naklen </w:t>
      </w:r>
      <w:r w:rsidR="00C53C07" w:rsidRPr="00690E89">
        <w:rPr>
          <w:rFonts w:ascii="Times New Roman" w:hAnsi="Times New Roman" w:cs="Times New Roman"/>
          <w:color w:val="000000"/>
          <w:sz w:val="24"/>
          <w:szCs w:val="24"/>
          <w:shd w:val="clear" w:color="auto" w:fill="FFFFFF"/>
        </w:rPr>
        <w:t>veya açıktan başkanın onayıyla T</w:t>
      </w:r>
      <w:r w:rsidR="008E5C27" w:rsidRPr="00690E89">
        <w:rPr>
          <w:rFonts w:ascii="Times New Roman" w:hAnsi="Times New Roman" w:cs="Times New Roman"/>
          <w:color w:val="000000"/>
          <w:sz w:val="24"/>
          <w:szCs w:val="24"/>
          <w:shd w:val="clear" w:color="auto" w:fill="FFFFFF"/>
        </w:rPr>
        <w:t>ef</w:t>
      </w:r>
      <w:r w:rsidR="00C53C07" w:rsidRPr="00690E89">
        <w:rPr>
          <w:rFonts w:ascii="Times New Roman" w:hAnsi="Times New Roman" w:cs="Times New Roman"/>
          <w:color w:val="000000"/>
          <w:sz w:val="24"/>
          <w:szCs w:val="24"/>
          <w:shd w:val="clear" w:color="auto" w:fill="FFFFFF"/>
        </w:rPr>
        <w:t>tiş Kurulu M</w:t>
      </w:r>
      <w:r w:rsidR="008E5C27" w:rsidRPr="00690E89">
        <w:rPr>
          <w:rFonts w:ascii="Times New Roman" w:hAnsi="Times New Roman" w:cs="Times New Roman"/>
          <w:color w:val="000000"/>
          <w:sz w:val="24"/>
          <w:szCs w:val="24"/>
          <w:shd w:val="clear" w:color="auto" w:fill="FFFFFF"/>
        </w:rPr>
        <w:t>üdürlüğü müfettişliğine atanabilirler.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 giriş sınav kurulu</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20:</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Elazığ Belediyesi Teftiş Kurulu Müdürlü</w:t>
      </w:r>
      <w:r w:rsidR="00F905E5">
        <w:rPr>
          <w:rFonts w:ascii="Times New Roman" w:hAnsi="Times New Roman" w:cs="Times New Roman"/>
          <w:color w:val="000000"/>
          <w:sz w:val="24"/>
          <w:szCs w:val="24"/>
          <w:shd w:val="clear" w:color="auto" w:fill="FFFFFF"/>
        </w:rPr>
        <w:t xml:space="preserve">ğü Müfettiş Yardımcılığı giriş sınavını yapacak </w:t>
      </w:r>
      <w:r w:rsidRPr="00690E89">
        <w:rPr>
          <w:rFonts w:ascii="Times New Roman" w:hAnsi="Times New Roman" w:cs="Times New Roman"/>
          <w:color w:val="000000"/>
          <w:sz w:val="24"/>
          <w:szCs w:val="24"/>
          <w:shd w:val="clear" w:color="auto" w:fill="FFFFFF"/>
        </w:rPr>
        <w:t>kurul, Başkanın onayı</w:t>
      </w:r>
      <w:r w:rsidR="00F905E5">
        <w:rPr>
          <w:rFonts w:ascii="Times New Roman" w:hAnsi="Times New Roman" w:cs="Times New Roman"/>
          <w:color w:val="000000"/>
          <w:sz w:val="24"/>
          <w:szCs w:val="24"/>
          <w:shd w:val="clear" w:color="auto" w:fill="FFFFFF"/>
        </w:rPr>
        <w:t xml:space="preserve"> ile bir Belediye Başkan </w:t>
      </w:r>
      <w:r w:rsidRPr="00690E89">
        <w:rPr>
          <w:rFonts w:ascii="Times New Roman" w:hAnsi="Times New Roman" w:cs="Times New Roman"/>
          <w:color w:val="000000"/>
          <w:sz w:val="24"/>
          <w:szCs w:val="24"/>
          <w:shd w:val="clear" w:color="auto" w:fill="FFFFFF"/>
        </w:rPr>
        <w:t>Yardımcısı, Teftiş Kurulu Müdürü ve sınav konularına uygun fakültelerden mezun üç Müdür veya Müfettişlerden olmak üzere beş üyeden oluşur. Sınav Kurulu Başkanı, bu üyeler arasından Başkanın onayı ile belirlenir.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Zorunlu sebeplerden dolayı görev yapamayacak başkan dışındaki asil üyelerin yerine geçmek üzere, aynı usulle dört yedek üye tespit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 giriş sınavı şekli ve yeri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21:</w:t>
      </w:r>
      <w:r w:rsidRPr="00690E89">
        <w:rPr>
          <w:rFonts w:ascii="Times New Roman" w:hAnsi="Times New Roman" w:cs="Times New Roman"/>
          <w:b/>
          <w:bCs/>
          <w:color w:val="000000"/>
          <w:sz w:val="24"/>
          <w:szCs w:val="24"/>
        </w:rPr>
        <w:t> </w:t>
      </w:r>
      <w:r w:rsidRPr="00690E89">
        <w:rPr>
          <w:rFonts w:ascii="Times New Roman" w:hAnsi="Times New Roman" w:cs="Times New Roman"/>
          <w:b/>
          <w:color w:val="000000"/>
          <w:sz w:val="24"/>
          <w:szCs w:val="24"/>
          <w:shd w:val="clear" w:color="auto" w:fill="FFFFFF"/>
        </w:rPr>
        <w:t>(1)</w:t>
      </w:r>
      <w:r w:rsidRPr="00690E89">
        <w:rPr>
          <w:rFonts w:ascii="Times New Roman" w:hAnsi="Times New Roman" w:cs="Times New Roman"/>
          <w:color w:val="000000"/>
          <w:sz w:val="24"/>
          <w:szCs w:val="24"/>
          <w:shd w:val="clear" w:color="auto" w:fill="FFFFFF"/>
        </w:rPr>
        <w:t xml:space="preserve"> Giriş sınavı, yazılı ve/veya sözlü bölümlerden oluşur. Yazılı sınavda başarı gösteren adaylar sözlü sınava tabi tutulurlar. Gerekli görüldüğü takdirde “A” grubu kadrolar için Öğrenci Seçme ve Yerleştirme Merkezi (ÖSYM) Başkanlığınca yapılan Kamu Personeli Seçme Sınavı (KPSS) giriş sınavı olarak uygulanabilir. Bu durumda yalnızca sözlü sınav yapılır. Müfettiş yardımcılığına tayin edilebilmek için yapılacak giriş sınavını kazanmak şarttır. Yazılı ve/veya sözlü sınavlar Başkanlığın belirleyeceği yer</w:t>
      </w:r>
      <w:r w:rsidR="00DE3F32">
        <w:rPr>
          <w:rFonts w:ascii="Times New Roman" w:hAnsi="Times New Roman" w:cs="Times New Roman"/>
          <w:color w:val="000000"/>
          <w:sz w:val="24"/>
          <w:szCs w:val="24"/>
          <w:shd w:val="clear" w:color="auto" w:fill="FFFFFF"/>
        </w:rPr>
        <w:t xml:space="preserve"> ve tarihte</w:t>
      </w:r>
      <w:r w:rsidRPr="00690E89">
        <w:rPr>
          <w:rFonts w:ascii="Times New Roman" w:hAnsi="Times New Roman" w:cs="Times New Roman"/>
          <w:color w:val="000000"/>
          <w:sz w:val="24"/>
          <w:szCs w:val="24"/>
          <w:shd w:val="clear" w:color="auto" w:fill="FFFFFF"/>
        </w:rPr>
        <w:t xml:space="preserve">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 giriş sınavının ilanı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22:</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color w:val="000000"/>
          <w:sz w:val="24"/>
          <w:szCs w:val="24"/>
          <w:shd w:val="clear" w:color="auto" w:fill="FFFFFF"/>
        </w:rPr>
        <w:t>(1)</w:t>
      </w:r>
      <w:r w:rsidRPr="00690E89">
        <w:rPr>
          <w:rFonts w:ascii="Times New Roman" w:hAnsi="Times New Roman" w:cs="Times New Roman"/>
          <w:color w:val="000000"/>
          <w:sz w:val="24"/>
          <w:szCs w:val="24"/>
          <w:shd w:val="clear" w:color="auto" w:fill="FFFFFF"/>
        </w:rPr>
        <w:t xml:space="preserve"> Müfettiş Yardımcılığı giriş sınavının yapılış tarihi ve saati,</w:t>
      </w:r>
      <w:r w:rsidR="00DE6AE9">
        <w:rPr>
          <w:rFonts w:ascii="Times New Roman" w:hAnsi="Times New Roman" w:cs="Times New Roman"/>
          <w:color w:val="000000"/>
          <w:sz w:val="24"/>
          <w:szCs w:val="24"/>
          <w:shd w:val="clear" w:color="auto" w:fill="FFFFFF"/>
        </w:rPr>
        <w:t xml:space="preserve"> </w:t>
      </w:r>
      <w:r w:rsidRPr="00690E89">
        <w:rPr>
          <w:rFonts w:ascii="Times New Roman" w:hAnsi="Times New Roman" w:cs="Times New Roman"/>
          <w:color w:val="000000"/>
          <w:sz w:val="24"/>
          <w:szCs w:val="24"/>
          <w:shd w:val="clear" w:color="auto" w:fill="FFFFFF"/>
        </w:rPr>
        <w:t>yapılacağı yer, giriş şartları, başvurma şekli ve belgeler, son başvurma tarih ve saati, sınav konuları belirtilmek suretiyle Türkiye genelinde günlük yayımlanan bir gazetede bir kez ilan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İlanlar, sınav tarihinden en az 15 gün önce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Gerektiğinde tatil günlerinde de sınav yapılabilir.</w:t>
      </w:r>
    </w:p>
    <w:p w:rsidR="001B4BB2" w:rsidRPr="00690E89" w:rsidRDefault="001B4BB2" w:rsidP="001F61C0">
      <w:pPr>
        <w:pStyle w:val="Balk2"/>
        <w:ind w:left="708"/>
        <w:jc w:val="both"/>
        <w:rPr>
          <w:shd w:val="clear" w:color="auto" w:fill="FFFFFF"/>
        </w:rPr>
      </w:pPr>
      <w:r w:rsidRPr="00690E89">
        <w:rPr>
          <w:shd w:val="clear" w:color="auto" w:fill="FFFFFF"/>
        </w:rPr>
        <w:t>Müfettiş Yardımcılığı giriş sınavı şartları</w:t>
      </w:r>
    </w:p>
    <w:p w:rsidR="001B4BB2" w:rsidRPr="00690E89" w:rsidRDefault="001B4BB2" w:rsidP="001F61C0">
      <w:pPr>
        <w:pStyle w:val="Balk2"/>
        <w:ind w:left="708"/>
        <w:jc w:val="both"/>
      </w:pPr>
      <w:r w:rsidRPr="00690E89">
        <w:rPr>
          <w:shd w:val="clear" w:color="auto" w:fill="FFFFFF"/>
        </w:rPr>
        <w:t>MADDE 23:</w:t>
      </w:r>
      <w:r w:rsidRPr="00690E89">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Yardımcılığı giriş sınavına katılabilmek için aşağıda gösterilen nitelikleri taşımak gerekir: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lastRenderedPageBreak/>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657 Sayılı Devlet Memurları Kanunun 48</w:t>
      </w:r>
      <w:r w:rsidR="0094101E" w:rsidRPr="00690E89">
        <w:rPr>
          <w:rFonts w:ascii="Times New Roman" w:hAnsi="Times New Roman" w:cs="Times New Roman"/>
          <w:color w:val="000000"/>
          <w:sz w:val="24"/>
          <w:szCs w:val="24"/>
          <w:shd w:val="clear" w:color="auto" w:fill="FFFFFF"/>
        </w:rPr>
        <w:t xml:space="preserve"> </w:t>
      </w:r>
      <w:proofErr w:type="spellStart"/>
      <w:r w:rsidRPr="00690E89">
        <w:rPr>
          <w:rFonts w:ascii="Times New Roman" w:hAnsi="Times New Roman" w:cs="Times New Roman"/>
          <w:color w:val="000000"/>
          <w:sz w:val="24"/>
          <w:szCs w:val="24"/>
          <w:shd w:val="clear" w:color="auto" w:fill="FFFFFF"/>
        </w:rPr>
        <w:t>nci</w:t>
      </w:r>
      <w:proofErr w:type="spellEnd"/>
      <w:r w:rsidRPr="00690E89">
        <w:rPr>
          <w:rFonts w:ascii="Times New Roman" w:hAnsi="Times New Roman" w:cs="Times New Roman"/>
          <w:color w:val="000000"/>
          <w:sz w:val="24"/>
          <w:szCs w:val="24"/>
          <w:shd w:val="clear" w:color="auto" w:fill="FFFFFF"/>
        </w:rPr>
        <w:t xml:space="preserve"> maddesinde belirtilen genel koşulları </w:t>
      </w:r>
      <w:r w:rsidR="0094101E" w:rsidRPr="00690E89">
        <w:rPr>
          <w:rFonts w:ascii="Times New Roman" w:hAnsi="Times New Roman" w:cs="Times New Roman"/>
          <w:color w:val="000000"/>
          <w:sz w:val="24"/>
          <w:szCs w:val="24"/>
          <w:shd w:val="clear" w:color="auto" w:fill="FFFFFF"/>
        </w:rPr>
        <w:t>taşımak</w:t>
      </w:r>
      <w:r w:rsidR="00DE6AE9">
        <w:rPr>
          <w:rFonts w:ascii="Times New Roman" w:hAnsi="Times New Roman" w:cs="Times New Roman"/>
          <w:color w:val="000000"/>
          <w:sz w:val="24"/>
          <w:szCs w:val="24"/>
          <w:shd w:val="clear" w:color="auto" w:fill="FFFFFF"/>
        </w:rPr>
        <w:t>. G</w:t>
      </w:r>
      <w:r w:rsidR="0094101E" w:rsidRPr="00690E89">
        <w:rPr>
          <w:rFonts w:ascii="Times New Roman" w:hAnsi="Times New Roman" w:cs="Times New Roman"/>
          <w:color w:val="000000"/>
          <w:sz w:val="24"/>
          <w:szCs w:val="24"/>
          <w:shd w:val="clear" w:color="auto" w:fill="FFFFFF"/>
        </w:rPr>
        <w:t>iriş sınavının yapıldığı yılın Ocak ayının birinci günü itibariyle 35 yaşını doldurmamış olmak.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Üniversitelerin eğitim süresi en az dört yıl olan Hukuk, Siyasal Bilgiler, İktisat, İşletme, Kamu Yönetimi, İktisadi ve İdari Bilimler Fakülteleri ile en az dört yıl eğitim veren ve denkliği YÖK tarafından kabul edilen yerli veya yabancı fakültelerden birini bitirmiş olmak,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color w:val="000000"/>
          <w:sz w:val="24"/>
          <w:szCs w:val="24"/>
          <w:shd w:val="clear" w:color="auto" w:fill="FFFFFF"/>
        </w:rPr>
        <w:t>) Erkek adaylar için Askerlik görevini yapmış olmak,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Kamu Görevine İlk Defa Atanacaklar için Yapılacak Sınavlar Hakkında Genel Yönetmelik Hükümlerine göre A Grubu Kadroları için yapılacak Kamu Personel Sınavında (KPSS) Öğrenci Seçme ve Yerleştirme Merkezi tarafından yapılan sınav sonucunda KPSS kılavuzunda ve/veya ilanlarda, Başkanlıkça belirtilen puan türünden yine Başkanlık tarafından belirlenen taban puanını almak.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Kurul Müdürlüğünce ya</w:t>
      </w:r>
      <w:r w:rsidR="00DA7DE2">
        <w:rPr>
          <w:rFonts w:ascii="Times New Roman" w:hAnsi="Times New Roman" w:cs="Times New Roman"/>
          <w:color w:val="000000"/>
          <w:sz w:val="24"/>
          <w:szCs w:val="24"/>
          <w:shd w:val="clear" w:color="auto" w:fill="FFFFFF"/>
        </w:rPr>
        <w:t>pılan inceleme ve araştırmada; K</w:t>
      </w:r>
      <w:r w:rsidRPr="00690E89">
        <w:rPr>
          <w:rFonts w:ascii="Times New Roman" w:hAnsi="Times New Roman" w:cs="Times New Roman"/>
          <w:color w:val="000000"/>
          <w:sz w:val="24"/>
          <w:szCs w:val="24"/>
          <w:shd w:val="clear" w:color="auto" w:fill="FFFFFF"/>
        </w:rPr>
        <w:t>arakter, sicil, ifade ve temsil yeteneği, tutum ve davranış yönünden Müfettişlik yapabilecek niteliklere sahip bulunmak,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(d) bendinde belirtilen husus, sadece yazılı sınavı kazanan adaylar yönünden söz konusu olup, sözlü sınavdan önce Sınav Kurulu Başkanlığınca yapılacak inceleme ile tespit edilir.</w:t>
      </w:r>
    </w:p>
    <w:p w:rsidR="001B4BB2" w:rsidRPr="00690E89" w:rsidRDefault="001B4BB2" w:rsidP="001F61C0">
      <w:pPr>
        <w:pStyle w:val="Balk2"/>
        <w:ind w:left="708"/>
        <w:jc w:val="both"/>
        <w:rPr>
          <w:shd w:val="clear" w:color="auto" w:fill="FFFFFF"/>
        </w:rPr>
      </w:pPr>
      <w:r w:rsidRPr="00690E89">
        <w:rPr>
          <w:shd w:val="clear" w:color="auto" w:fill="FFFFFF"/>
        </w:rPr>
        <w:t>Müfettiş Yardımcılığı giriş sınavı işlemleri</w:t>
      </w:r>
    </w:p>
    <w:p w:rsidR="001B4BB2" w:rsidRPr="00690E89" w:rsidRDefault="001B4BB2" w:rsidP="001F61C0">
      <w:pPr>
        <w:pStyle w:val="Balk2"/>
        <w:ind w:left="708"/>
        <w:jc w:val="both"/>
      </w:pPr>
      <w:r w:rsidRPr="00690E89">
        <w:rPr>
          <w:shd w:val="clear" w:color="auto" w:fill="FFFFFF"/>
        </w:rPr>
        <w:t>MADDE 24:</w:t>
      </w:r>
      <w:r w:rsidRPr="00690E89">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yardımcılığı giriş sınavına katılmak isteyenler Başkanlıktan temin edecekleri iş talep formu ile müracaat ederler.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Aranılan şartları taşıyan ve istenilen belgeleri süresi içerisinde ibraz eden adaylara Kurul Müdürlüğünce, sınav yeri ve tarihini belirten fotoğraflı ‘Sınava Giriş Belgesi’ verilir.</w:t>
      </w:r>
    </w:p>
    <w:p w:rsidR="001B4BB2" w:rsidRPr="00690E89" w:rsidRDefault="001B4BB2" w:rsidP="001F61C0">
      <w:pPr>
        <w:pStyle w:val="Balk2"/>
        <w:ind w:left="708"/>
        <w:jc w:val="both"/>
        <w:rPr>
          <w:shd w:val="clear" w:color="auto" w:fill="FFFFFF"/>
        </w:rPr>
      </w:pPr>
      <w:r w:rsidRPr="00690E89">
        <w:rPr>
          <w:shd w:val="clear" w:color="auto" w:fill="FFFFFF"/>
        </w:rPr>
        <w:t>Müfettiş Yardımcılığı giriş sınavı konuları</w:t>
      </w:r>
    </w:p>
    <w:p w:rsidR="001B4BB2" w:rsidRPr="00690E89" w:rsidRDefault="001B4BB2" w:rsidP="001F61C0">
      <w:pPr>
        <w:pStyle w:val="Balk2"/>
        <w:ind w:left="708"/>
        <w:jc w:val="both"/>
      </w:pPr>
      <w:r w:rsidRPr="00690E89">
        <w:rPr>
          <w:shd w:val="clear" w:color="auto" w:fill="FFFFFF"/>
        </w:rPr>
        <w:t>MADDE 25:</w:t>
      </w:r>
      <w:r w:rsidRPr="00690E89">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Yardımcılığı giriş sınavı, aşağıdaki konulardan seçilmek suretiyle ve yürürlükteki mevzuat esas alınarak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Adayların yazılı sınav konuları;</w:t>
      </w:r>
    </w:p>
    <w:p w:rsidR="001B4BB2" w:rsidRPr="00690E89" w:rsidRDefault="001B4BB2" w:rsidP="001F61C0">
      <w:pPr>
        <w:pStyle w:val="Balk2"/>
        <w:ind w:left="708"/>
        <w:jc w:val="both"/>
        <w:rPr>
          <w:shd w:val="clear" w:color="auto" w:fill="FFFFFF"/>
        </w:rPr>
      </w:pPr>
      <w:r w:rsidRPr="00690E89">
        <w:rPr>
          <w:shd w:val="clear" w:color="auto" w:fill="FFFFFF"/>
        </w:rPr>
        <w:t>1-HUKUK</w:t>
      </w:r>
    </w:p>
    <w:p w:rsidR="001B4BB2" w:rsidRPr="0009578A" w:rsidRDefault="001B4BB2" w:rsidP="001F61C0">
      <w:pPr>
        <w:pStyle w:val="Balk2"/>
        <w:ind w:left="708"/>
        <w:jc w:val="both"/>
        <w:rPr>
          <w:shd w:val="clear" w:color="auto" w:fill="FFFFFF"/>
        </w:rPr>
      </w:pPr>
      <w:r w:rsidRPr="0009578A">
        <w:rPr>
          <w:shd w:val="clear" w:color="auto" w:fill="FFFFFF"/>
        </w:rPr>
        <w:t>Anayasa Hukuku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b)</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İdare Hukuku (Genel Esasları, İdari Yargı, İdari Teşkilat, 657 sayılı kanun),</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c)</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Ceza Hukuku (Genel Esaslar ve Memur Suçları),</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ç)</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Medeni Hukuk (Genel Esaslar ve ayni haklar),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d)</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Borçlar Hukuku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e)</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Ticaret Hukuku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f)</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Ceza Muhakemeleri Hukuku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g)</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Mahalli İdareler Mevzuatı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ğ)</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Kamu İhale Mevzuatı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h)</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İmar Mevzuatı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lastRenderedPageBreak/>
        <w:t>2- İKTİSAT</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a)</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Türkiye Ekonomisi,</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b)</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İşletme denetimi ve finansal yönetim,</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c)</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Güncel Ekonomik Sorunlar,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3- MALİYE</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a)</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Genel Maliye Teorisi,</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b)</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Maliye Politikası (Kamu Maliyesi)</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c)</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Devlet bütçesi</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ç)</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Türk Vergi Sistemi (Genel Esaslar)</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4- MUHASEBE</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a)</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Genel Muhasebe</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b)</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Mali Tablolar Analizi</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5- YABANCI DİL</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a)</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İngilizce</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b)</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Almanca</w:t>
      </w:r>
    </w:p>
    <w:p w:rsidR="001B4BB2" w:rsidRPr="00690E89" w:rsidRDefault="001B4BB2" w:rsidP="001F61C0">
      <w:pPr>
        <w:pStyle w:val="AralkYok"/>
        <w:ind w:left="708"/>
        <w:jc w:val="both"/>
        <w:rPr>
          <w:rFonts w:ascii="Times New Roman" w:hAnsi="Times New Roman" w:cs="Times New Roman"/>
          <w:sz w:val="24"/>
          <w:szCs w:val="24"/>
          <w:shd w:val="clear" w:color="auto" w:fill="FFFFFF"/>
        </w:rPr>
      </w:pPr>
      <w:r w:rsidRPr="00690E89">
        <w:rPr>
          <w:rFonts w:ascii="Times New Roman" w:hAnsi="Times New Roman" w:cs="Times New Roman"/>
          <w:b/>
          <w:bCs/>
          <w:sz w:val="24"/>
          <w:szCs w:val="24"/>
          <w:shd w:val="clear" w:color="auto" w:fill="FFFFFF"/>
        </w:rPr>
        <w:t>c)</w:t>
      </w:r>
      <w:r w:rsidRPr="00690E89">
        <w:rPr>
          <w:rFonts w:ascii="Times New Roman" w:hAnsi="Times New Roman" w:cs="Times New Roman"/>
          <w:b/>
          <w:bCs/>
          <w:sz w:val="24"/>
          <w:szCs w:val="24"/>
        </w:rPr>
        <w:t> </w:t>
      </w:r>
      <w:r w:rsidRPr="00690E89">
        <w:rPr>
          <w:rFonts w:ascii="Times New Roman" w:hAnsi="Times New Roman" w:cs="Times New Roman"/>
          <w:sz w:val="24"/>
          <w:szCs w:val="24"/>
          <w:shd w:val="clear" w:color="auto" w:fill="FFFFFF"/>
        </w:rPr>
        <w:t>Fransızca</w:t>
      </w:r>
    </w:p>
    <w:p w:rsidR="001B4BB2" w:rsidRDefault="001B4BB2" w:rsidP="001F61C0">
      <w:pPr>
        <w:pStyle w:val="AralkYok"/>
        <w:ind w:left="708"/>
        <w:jc w:val="both"/>
        <w:rPr>
          <w:rFonts w:ascii="Times New Roman" w:hAnsi="Times New Roman" w:cs="Times New Roman"/>
          <w:sz w:val="24"/>
          <w:szCs w:val="24"/>
          <w:shd w:val="clear" w:color="auto" w:fill="FFFFFF"/>
        </w:rPr>
      </w:pPr>
      <w:proofErr w:type="gramStart"/>
      <w:r w:rsidRPr="00690E89">
        <w:rPr>
          <w:rFonts w:ascii="Times New Roman" w:hAnsi="Times New Roman" w:cs="Times New Roman"/>
          <w:sz w:val="24"/>
          <w:szCs w:val="24"/>
          <w:shd w:val="clear" w:color="auto" w:fill="FFFFFF"/>
        </w:rPr>
        <w:t>dillerinden</w:t>
      </w:r>
      <w:proofErr w:type="gramEnd"/>
      <w:r w:rsidRPr="00690E89">
        <w:rPr>
          <w:rFonts w:ascii="Times New Roman" w:hAnsi="Times New Roman" w:cs="Times New Roman"/>
          <w:sz w:val="24"/>
          <w:szCs w:val="24"/>
          <w:shd w:val="clear" w:color="auto" w:fill="FFFFFF"/>
        </w:rPr>
        <w:t xml:space="preserve"> birisi.</w:t>
      </w:r>
    </w:p>
    <w:p w:rsidR="006A0AA7" w:rsidRPr="00690E89" w:rsidRDefault="006A0AA7" w:rsidP="001F61C0">
      <w:pPr>
        <w:pStyle w:val="AralkYok"/>
        <w:ind w:left="708"/>
        <w:jc w:val="both"/>
        <w:rPr>
          <w:rFonts w:ascii="Times New Roman" w:hAnsi="Times New Roman" w:cs="Times New Roman"/>
          <w:sz w:val="24"/>
          <w:szCs w:val="24"/>
          <w:shd w:val="clear" w:color="auto" w:fill="FFFFFF"/>
        </w:rPr>
      </w:pP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 giriş sınavı notlarının değerlendirilmesi</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26:</w:t>
      </w:r>
      <w:r w:rsidRPr="00690E89">
        <w:rPr>
          <w:rFonts w:ascii="Times New Roman" w:hAnsi="Times New Roman" w:cs="Times New Roman"/>
          <w:b/>
          <w:bCs/>
          <w:color w:val="000000"/>
          <w:sz w:val="24"/>
          <w:szCs w:val="24"/>
        </w:rPr>
        <w:t> </w:t>
      </w:r>
    </w:p>
    <w:p w:rsidR="00A162EF"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yardımcılığı giriş sınavında her konu grubu için tam not 100 dür. Yazılı sınavı başarmış olmak için yabancı dil dışındaki her konu grubu için alınan notun 50 den ve notlar ortalamasının 70 den aşağı olmaması gerekir. Yabancı dil tam notu 100 olup başarılı sayılabilmek için notun 45 den aşağı olmaması gerekir.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Sınav kâğıtlarındaki cevaplar değerlendirildikten sonra, sınav kurulu üyeleri tarafından en yüksek notlardan başlamak üzere başarı sırasını gösterir bir tutanak düzenlenir. Notların eşitliği halinde KPSS puanı yüksek olana öncelik tanınır. KPSS puanı da eşit olanlardan yabancı dil notu yüksek olana öncelik tanınır.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Yazılı sınavda başarı gösteren adaylar, sözlü sınava tabi tutulurlar. Sözlü sınava girecek olanların listesi Başkanlık Binasında asılır. Ayrıca sözlü sınavın yapılacağı yer, tarih ve saat belirtilmek suretiyle ilan edilir. Sözlü sınavda adayların yazılı sınav konuları ve genel kültür konularındaki bilgilerinin yoklanması yanında; zekâ, muhakeme ve algılama yeteneği, konuşma yeteneği, tavır, hareket gibi şahsi vasıfları da dikkate alınır.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(4) Sözlü sınavda başarılı sayılabilmek için sınav kurulu üyelerinin her birinin yüz tam puan üzerinden verdiği notlar ortalamasının 70’den aşağı olmaması şarttır.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(5) Müfettiş Yardımcılığına giriş sınav notu yazılı ve sözlü sınav notlarının ortalamasıdır.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(6) Sınavda başarı gösterenlerin sayısı kadro sayısından fazla ise giriş sınavı notu üstün olanlar tercih edilir. Giriş sınav notunun eşitliği halinde KPSS puanı yüksek olan aday öncelik kazanır. Bunlar da eşit ise yabancı dil notu yüksek olan adaya öncelik tanınır yine de eşitliğin bozulmaması halinde </w:t>
      </w:r>
      <w:proofErr w:type="spellStart"/>
      <w:r w:rsidRPr="00690E89">
        <w:rPr>
          <w:rFonts w:ascii="Times New Roman" w:hAnsi="Times New Roman" w:cs="Times New Roman"/>
          <w:color w:val="000000"/>
          <w:sz w:val="24"/>
          <w:szCs w:val="24"/>
          <w:shd w:val="clear" w:color="auto" w:fill="FFFFFF"/>
        </w:rPr>
        <w:t>kur’a</w:t>
      </w:r>
      <w:proofErr w:type="spellEnd"/>
      <w:r w:rsidRPr="00690E89">
        <w:rPr>
          <w:rFonts w:ascii="Times New Roman" w:hAnsi="Times New Roman" w:cs="Times New Roman"/>
          <w:color w:val="000000"/>
          <w:sz w:val="24"/>
          <w:szCs w:val="24"/>
          <w:shd w:val="clear" w:color="auto" w:fill="FFFFFF"/>
        </w:rPr>
        <w:t xml:space="preserve"> çekilir. Sınav sonuçları sınav kurulu tarafından tutanakla tespit edilir ve sonuçlar Başkanlığın uygun gördüğü şekilde ilan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(7) Yapılan sınav sonucunda, asıl adaylar belirlendikten sonra yedek adaylar da belirlenir. Asıl adaylardan atama için gelmeyen veya ataması yapılıp da göreve başlamayan adayların yerine </w:t>
      </w:r>
      <w:r w:rsidRPr="00690E89">
        <w:rPr>
          <w:rFonts w:ascii="Times New Roman" w:hAnsi="Times New Roman" w:cs="Times New Roman"/>
          <w:color w:val="000000"/>
          <w:sz w:val="24"/>
          <w:szCs w:val="24"/>
          <w:shd w:val="clear" w:color="auto" w:fill="FFFFFF"/>
        </w:rPr>
        <w:lastRenderedPageBreak/>
        <w:t>yedek adaylar başarı sırasına göre çağrılır. Atama için gelmeyen veya ataması yapılıp da göreve başlamayan adaylar için sınav sonuçları kazanılmış hak sayılmaz.</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Sınav sonuçlarına itiraz</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27:</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Yazılı ve sözlü sınavlarına itiraz, sınav sonuçlarının ilanı gününden başlamak üzere 5 iş günü içinde yapılır. İtiraz mercii, Sınav Kurulu Başkanlığıdır.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Yardımcılığına atanma</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28:</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Aynı giriş sınavında başarı gösterenlerin müfettiş yardımcılığına atanmaları sınavdaki derece sırasına göre yapılır.</w:t>
      </w:r>
    </w:p>
    <w:p w:rsidR="001B4BB2"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Sınavı kazananlara Sınav Kurulu tarafından gerekli tebligat yapılır. Kazanan aday, tebliğ tarihinden itibaren 15 gün içinde müracaat etmediği takdirde hakkını kaybeder.</w:t>
      </w:r>
    </w:p>
    <w:p w:rsidR="00B51E42" w:rsidRPr="00690E89" w:rsidRDefault="00B51E42" w:rsidP="001F61C0">
      <w:pPr>
        <w:ind w:right="-284" w:firstLine="708"/>
        <w:jc w:val="both"/>
        <w:rPr>
          <w:rFonts w:ascii="Times New Roman" w:hAnsi="Times New Roman" w:cs="Times New Roman"/>
          <w:color w:val="000000"/>
          <w:sz w:val="24"/>
          <w:szCs w:val="24"/>
          <w:shd w:val="clear" w:color="auto" w:fill="FFFFFF"/>
        </w:rPr>
      </w:pPr>
    </w:p>
    <w:p w:rsidR="001B4BB2" w:rsidRPr="00690E89" w:rsidRDefault="009767CC" w:rsidP="001F61C0">
      <w:pPr>
        <w:pStyle w:val="Balk2"/>
        <w:jc w:val="center"/>
        <w:rPr>
          <w:shd w:val="clear" w:color="auto" w:fill="FFFFFF"/>
        </w:rPr>
      </w:pPr>
      <w:r>
        <w:rPr>
          <w:shd w:val="clear" w:color="auto" w:fill="FFFFFF"/>
        </w:rPr>
        <w:t>DOKUZUNCU</w:t>
      </w:r>
      <w:r w:rsidR="001B4BB2" w:rsidRPr="00690E89">
        <w:rPr>
          <w:shd w:val="clear" w:color="auto" w:fill="FFFFFF"/>
        </w:rPr>
        <w:t xml:space="preserve"> BÖLÜM</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Yardımcılarının yetiştirilmesi</w:t>
      </w:r>
    </w:p>
    <w:p w:rsidR="001B4BB2" w:rsidRPr="00690E89" w:rsidRDefault="001B4BB2" w:rsidP="001F61C0">
      <w:pPr>
        <w:ind w:right="-284" w:firstLine="708"/>
        <w:jc w:val="both"/>
        <w:rPr>
          <w:rFonts w:ascii="Times New Roman" w:hAnsi="Times New Roman" w:cs="Times New Roman"/>
          <w:b/>
          <w:bCs/>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29:</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Yardımcılarının yetiştirilmesinde şu esaslara uyulur;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Şahsiyetlerini mesleğin gerektirdiği niteliklere göre geliştirmek,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 xml:space="preserve">b) </w:t>
      </w:r>
      <w:r w:rsidRPr="00690E89">
        <w:rPr>
          <w:rFonts w:ascii="Times New Roman" w:hAnsi="Times New Roman" w:cs="Times New Roman"/>
          <w:color w:val="000000"/>
          <w:sz w:val="24"/>
          <w:szCs w:val="24"/>
          <w:shd w:val="clear" w:color="auto" w:fill="FFFFFF"/>
        </w:rPr>
        <w:t>Yetki alanına giren yürürlükteki mevzuat ile teftiş, denetim, araştırma, inceleme, ön inceleme ve soruşturma konularında tecrübe ve ihtisas sahibi olmalarını sağlamak,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w:t>
      </w:r>
      <w:r w:rsidRPr="00690E89">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İlmi çalışma ve bilimsel araştırma alışkanlığını kazandırmak,</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w:t>
      </w:r>
      <w:r w:rsidRPr="00690E89">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Bilgi ve iletişim teknolojileri ile yabancı dil bilgilerinin geliştirilmesi hususunda imkân sağlamak.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Yardımcılarını yetiştirme programı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30:</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Yardımcıları üç yıllık yardımcılık döneminde aşağıdaki programa göre yetiştirilirler.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 Birinci Dönem Çalışmaları:</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Bu dönem çalışmaları, Teftiş Kurulu Müdürlüğünün yetki alanına giren teftiş, denetim, inceleme, araştırma ve soruşturma ile yürürlükteki ilgili mevzuatın müfettiş yardımcılarına öğretilmesi ve bilgisayar ile yabancı dil bilgilerinin geliştirilmesi amacıyla hizmet içi eğitim şeklinde düzenlenir.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 İkinci Dönem Çalışmaları:</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 Yardımcıları bu dönemde teftiş, denetim, araştırma, inceleme, ön inceleme ve soruşturma usulleri hakkında bilgi ve deneyimlerini geliştirme ve müstakil olarak görev yapabilecek duruma gelmelerini sağlamak üzere yetiştirilirler.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 Üçüncü Dönem Çalışmaları:</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Birinci ve ikinci dönem çalışmalarını başarı ile bitiren Müfettiş Yardımcılarına, yanında çalıştıkları Müfettişlerin mütalaaları da alınarak, </w:t>
      </w:r>
      <w:r w:rsidRPr="00690E89">
        <w:rPr>
          <w:rFonts w:ascii="Times New Roman" w:hAnsi="Times New Roman" w:cs="Times New Roman"/>
          <w:color w:val="000000"/>
          <w:sz w:val="24"/>
          <w:szCs w:val="24"/>
          <w:shd w:val="clear" w:color="auto" w:fill="FFFFFF"/>
        </w:rPr>
        <w:lastRenderedPageBreak/>
        <w:t xml:space="preserve">Teftiş Kurulu Müdürlüğünce </w:t>
      </w:r>
      <w:proofErr w:type="spellStart"/>
      <w:r w:rsidRPr="00690E89">
        <w:rPr>
          <w:rFonts w:ascii="Times New Roman" w:hAnsi="Times New Roman" w:cs="Times New Roman"/>
          <w:color w:val="000000"/>
          <w:sz w:val="24"/>
          <w:szCs w:val="24"/>
          <w:shd w:val="clear" w:color="auto" w:fill="FFFFFF"/>
        </w:rPr>
        <w:t>re’sen</w:t>
      </w:r>
      <w:proofErr w:type="spellEnd"/>
      <w:r w:rsidRPr="00690E89">
        <w:rPr>
          <w:rFonts w:ascii="Times New Roman" w:hAnsi="Times New Roman" w:cs="Times New Roman"/>
          <w:color w:val="000000"/>
          <w:sz w:val="24"/>
          <w:szCs w:val="24"/>
          <w:shd w:val="clear" w:color="auto" w:fill="FFFFFF"/>
        </w:rPr>
        <w:t xml:space="preserve"> teftiş, tetkik ve tahkik yetkisi verilebilir. Müfettiş Yardımcılarının üçüncü döneme ait çalışmaları, yetiştirmelerinin tamamlanması hususu da göz önünde tutularak Teftiş Kurulu Müdürlüğünce düzenlenir.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 dönemi ve yeterlik sınavı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31:</w:t>
      </w:r>
      <w:r w:rsidRPr="00690E89">
        <w:rPr>
          <w:rFonts w:ascii="Times New Roman" w:hAnsi="Times New Roman" w:cs="Times New Roman"/>
          <w:b/>
          <w:bCs/>
          <w:color w:val="000000"/>
          <w:sz w:val="24"/>
          <w:szCs w:val="24"/>
        </w:rPr>
        <w:t> </w:t>
      </w:r>
    </w:p>
    <w:p w:rsidR="00945455" w:rsidRPr="00690E89" w:rsidRDefault="00945455"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Mesleğe özel yarışma sınavı ile girmiş ve yeterlik sınavı sonucunda Bakanlık Müfettişliğine veya Kontrolörlüğüne atanmış ve yardımcılıkta geçen süreler </w:t>
      </w:r>
      <w:proofErr w:type="gramStart"/>
      <w:r w:rsidRPr="00690E89">
        <w:rPr>
          <w:rFonts w:ascii="Times New Roman" w:hAnsi="Times New Roman" w:cs="Times New Roman"/>
          <w:color w:val="000000"/>
          <w:sz w:val="24"/>
          <w:szCs w:val="24"/>
          <w:shd w:val="clear" w:color="auto" w:fill="FFFFFF"/>
        </w:rPr>
        <w:t>dahil</w:t>
      </w:r>
      <w:proofErr w:type="gramEnd"/>
      <w:r w:rsidRPr="00690E89">
        <w:rPr>
          <w:rFonts w:ascii="Times New Roman" w:hAnsi="Times New Roman" w:cs="Times New Roman"/>
          <w:color w:val="000000"/>
          <w:sz w:val="24"/>
          <w:szCs w:val="24"/>
          <w:shd w:val="clear" w:color="auto" w:fill="FFFFFF"/>
        </w:rPr>
        <w:t xml:space="preserve"> olmak üzere en az üç yıllık denetim hizmeti olanlardan bu yönetmelikte ön görülen eğitim şartlarını taşıyanlar, giriş sınavına tabi tutulmaksızın naklen veya açıktan başkanın onayıyla Teftiş Kurulu Müdürlüğü müfettişliğine atanabilirler.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p>
    <w:p w:rsidR="001B4BB2" w:rsidRPr="00690E89" w:rsidRDefault="00431AB7" w:rsidP="001F61C0">
      <w:pPr>
        <w:pStyle w:val="Balk2"/>
        <w:jc w:val="center"/>
        <w:rPr>
          <w:shd w:val="clear" w:color="auto" w:fill="FFFFFF"/>
        </w:rPr>
      </w:pPr>
      <w:r>
        <w:rPr>
          <w:shd w:val="clear" w:color="auto" w:fill="FFFFFF"/>
        </w:rPr>
        <w:t>ONUNCU</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Müfettişliğe Atanma</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yeterlik sınav kurulu</w:t>
      </w:r>
    </w:p>
    <w:p w:rsidR="001B4BB2" w:rsidRPr="00F66F30" w:rsidRDefault="001B4BB2" w:rsidP="001F61C0">
      <w:pPr>
        <w:pStyle w:val="Balk2"/>
        <w:ind w:firstLine="708"/>
        <w:jc w:val="both"/>
        <w:rPr>
          <w:b w:val="0"/>
          <w:shd w:val="clear" w:color="auto" w:fill="FFFFFF"/>
        </w:rPr>
      </w:pPr>
      <w:r w:rsidRPr="000F100A">
        <w:rPr>
          <w:shd w:val="clear" w:color="auto" w:fill="FFFFFF"/>
        </w:rPr>
        <w:t>MADDE 32:</w:t>
      </w:r>
      <w:r w:rsidRPr="00F66F30">
        <w:rPr>
          <w:b w:val="0"/>
          <w:shd w:val="clear" w:color="auto" w:fill="FFFFFF"/>
        </w:rPr>
        <w:t xml:space="preserve"> Müfettiş yeterlik sınavı, bu yönetmeliğin 17</w:t>
      </w:r>
      <w:r w:rsidR="00F66F30" w:rsidRPr="00F66F30">
        <w:rPr>
          <w:b w:val="0"/>
          <w:shd w:val="clear" w:color="auto" w:fill="FFFFFF"/>
        </w:rPr>
        <w:t xml:space="preserve"> </w:t>
      </w:r>
      <w:proofErr w:type="spellStart"/>
      <w:r w:rsidRPr="00F66F30">
        <w:rPr>
          <w:b w:val="0"/>
          <w:shd w:val="clear" w:color="auto" w:fill="FFFFFF"/>
        </w:rPr>
        <w:t>nci</w:t>
      </w:r>
      <w:proofErr w:type="spellEnd"/>
      <w:r w:rsidRPr="00F66F30">
        <w:rPr>
          <w:b w:val="0"/>
          <w:shd w:val="clear" w:color="auto" w:fill="FFFFFF"/>
        </w:rPr>
        <w:t xml:space="preserve"> maddesinde belirtilen</w:t>
      </w:r>
    </w:p>
    <w:p w:rsidR="001B4BB2" w:rsidRPr="00F66F30" w:rsidRDefault="001B4BB2" w:rsidP="001F61C0">
      <w:pPr>
        <w:pStyle w:val="Balk2"/>
        <w:jc w:val="both"/>
        <w:rPr>
          <w:b w:val="0"/>
          <w:shd w:val="clear" w:color="auto" w:fill="FFFFFF"/>
        </w:rPr>
      </w:pPr>
      <w:proofErr w:type="gramStart"/>
      <w:r w:rsidRPr="00F66F30">
        <w:rPr>
          <w:b w:val="0"/>
          <w:shd w:val="clear" w:color="auto" w:fill="FFFFFF"/>
        </w:rPr>
        <w:t>şekilde</w:t>
      </w:r>
      <w:proofErr w:type="gramEnd"/>
      <w:r w:rsidRPr="00F66F30">
        <w:rPr>
          <w:b w:val="0"/>
          <w:shd w:val="clear" w:color="auto" w:fill="FFFFFF"/>
        </w:rPr>
        <w:t xml:space="preserve"> oluşturulacak sınav kurulu tarafından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Yeterlik sınav programı</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33:</w:t>
      </w:r>
      <w:r w:rsidR="009411FD">
        <w:rPr>
          <w:rFonts w:ascii="Times New Roman" w:hAnsi="Times New Roman" w:cs="Times New Roman"/>
          <w:b/>
          <w:bCs/>
          <w:color w:val="000000"/>
          <w:sz w:val="24"/>
          <w:szCs w:val="24"/>
        </w:rPr>
        <w:t xml:space="preserve"> </w:t>
      </w:r>
      <w:r w:rsidRPr="00690E89">
        <w:rPr>
          <w:rFonts w:ascii="Times New Roman" w:hAnsi="Times New Roman" w:cs="Times New Roman"/>
          <w:color w:val="000000"/>
          <w:sz w:val="24"/>
          <w:szCs w:val="24"/>
          <w:shd w:val="clear" w:color="auto" w:fill="FFFFFF"/>
        </w:rPr>
        <w:t>Müfettiş Yardımcılarının üç yıllık dönemde kazandıkları mesleki bilgi ve tecrübe derecesinin anlaşılması için yapılacak yeterlik sınav programında, aşağıda esasları açıklanan yürürlükteki mevzuat ve uygulama ile teftiş, inceleme ve soruşturma usulleri yer alır.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 Mevzuat</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Devlet Memurları Kanunu ile ilgili hükümler,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Kamu Mali Yönetim ve Mevzuatı,</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Harcırah Kanunu,</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4- Sayıştay Kanunu,</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5- Kamu İhale Mevzuatı,</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6- Belediye Mevzuatı,</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7- İmar Mevzuatı,</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 Muhasebe</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Genel Muhasebe,</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Mahalli idareler Bütçe ve Muhasebesi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Mali Tablolar Analizi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 İnceleme ve Soruşturma Usulü</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Ceza Muhakemeleri Kanunu,</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lastRenderedPageBreak/>
        <w:t>2- Türk Ceza Kanunu (Genel hükümler ve memur suçlarına dair hükümler),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3- 3628 sayılı Mal Bildiriminde Bulunulması, Rüşvet Yolsuzluklarla Mücadele Kanunu,</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4- 4483 sayılı Memurlar ve Diğer Kamu Görevlilerinin Yargılanması Hakkında Kanun,</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5- Disiplin hükümleri açısından,</w:t>
      </w:r>
      <w:r w:rsidR="00F66F30">
        <w:rPr>
          <w:rFonts w:ascii="Times New Roman" w:hAnsi="Times New Roman" w:cs="Times New Roman"/>
          <w:color w:val="000000"/>
          <w:sz w:val="24"/>
          <w:szCs w:val="24"/>
          <w:shd w:val="clear" w:color="auto" w:fill="FFFFFF"/>
        </w:rPr>
        <w:t xml:space="preserve"> </w:t>
      </w:r>
      <w:r w:rsidRPr="00690E89">
        <w:rPr>
          <w:rFonts w:ascii="Times New Roman" w:hAnsi="Times New Roman" w:cs="Times New Roman"/>
          <w:color w:val="000000"/>
          <w:sz w:val="24"/>
          <w:szCs w:val="24"/>
          <w:shd w:val="clear" w:color="auto" w:fill="FFFFFF"/>
        </w:rPr>
        <w:t>657 sayılı Devlet Memurları Kanunu ve ilgili mevzuat</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6- Teftiş Kurulu Müdürlüğü Yönetmeliği,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Yetişme notu</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34:</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Yetişme notu, yeterlilik yazılı ve/veya sözlü sınavından önce sınav kurulu tarafından, Müfettiş Yardımcılığı dönemine ilişkin olarak aşağıda belirtilen konuların her biri için 100 puan üzerinden verilen notların ortalamasıdır.</w:t>
      </w:r>
    </w:p>
    <w:p w:rsidR="001B4BB2" w:rsidRPr="00690E89" w:rsidRDefault="001B4BB2" w:rsidP="001F61C0">
      <w:pPr>
        <w:ind w:left="709" w:right="-284" w:hanging="283"/>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 xml:space="preserve">a) Kurs, seminer ve </w:t>
      </w:r>
      <w:proofErr w:type="spellStart"/>
      <w:r w:rsidRPr="00690E89">
        <w:rPr>
          <w:rFonts w:ascii="Times New Roman" w:hAnsi="Times New Roman" w:cs="Times New Roman"/>
          <w:b/>
          <w:bCs/>
          <w:color w:val="000000"/>
          <w:sz w:val="24"/>
          <w:szCs w:val="24"/>
          <w:shd w:val="clear" w:color="auto" w:fill="FFFFFF"/>
        </w:rPr>
        <w:t>etüd</w:t>
      </w:r>
      <w:proofErr w:type="spellEnd"/>
      <w:r w:rsidRPr="00690E89">
        <w:rPr>
          <w:rFonts w:ascii="Times New Roman" w:hAnsi="Times New Roman" w:cs="Times New Roman"/>
          <w:b/>
          <w:bCs/>
          <w:color w:val="000000"/>
          <w:sz w:val="24"/>
          <w:szCs w:val="24"/>
          <w:shd w:val="clear" w:color="auto" w:fill="FFFFFF"/>
        </w:rPr>
        <w:t xml:space="preserve"> notu: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 Yardımcılığı dönemine</w:t>
      </w:r>
      <w:r w:rsidR="00F66F30">
        <w:rPr>
          <w:rFonts w:ascii="Times New Roman" w:hAnsi="Times New Roman" w:cs="Times New Roman"/>
          <w:color w:val="000000"/>
          <w:sz w:val="24"/>
          <w:szCs w:val="24"/>
          <w:shd w:val="clear" w:color="auto" w:fill="FFFFFF"/>
        </w:rPr>
        <w:t xml:space="preserve"> ait birinci çalışma döneminde </w:t>
      </w:r>
      <w:r w:rsidRPr="00690E89">
        <w:rPr>
          <w:rFonts w:ascii="Times New Roman" w:hAnsi="Times New Roman" w:cs="Times New Roman"/>
          <w:color w:val="000000"/>
          <w:sz w:val="24"/>
          <w:szCs w:val="24"/>
          <w:shd w:val="clear" w:color="auto" w:fill="FFFFFF"/>
        </w:rPr>
        <w:t>kurs, seminer ve etütlerden alınan notların ortalamasıdır.</w:t>
      </w:r>
    </w:p>
    <w:p w:rsidR="001B4BB2" w:rsidRPr="00690E89" w:rsidRDefault="001B4BB2" w:rsidP="001F61C0">
      <w:pPr>
        <w:ind w:left="709" w:right="-284" w:hanging="283"/>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 Gizli görüş notu: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 Yardımcılarının tutum ve davranışları, mesleki bilgileri, çalışkanlıkları ve mesleki liyakatleri hakkında refakatinde çalıştıkları Müfettişler tarafından verilen notların ortalamasıdır.</w:t>
      </w:r>
    </w:p>
    <w:p w:rsidR="001B4BB2" w:rsidRPr="00690E89" w:rsidRDefault="001B4BB2" w:rsidP="001F61C0">
      <w:pPr>
        <w:ind w:left="709" w:right="-284" w:hanging="283"/>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 İnceleme, soruşturma ve denetim notu: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 Yardımcılarının inceleme ve soruşturma yetkisi aldıktan sonra yaptıkları teftiş, denetim, inceleme ve soruşturma sonucu düzenledikleri raporlara Kurul Müdürlüğünce verilen notların ortalamasıdır.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 Yardımcılığı yeterlik puanı</w:t>
      </w:r>
    </w:p>
    <w:p w:rsidR="001B4BB2" w:rsidRPr="00690E89" w:rsidRDefault="001B4BB2" w:rsidP="001F61C0">
      <w:pPr>
        <w:ind w:right="-284" w:firstLine="708"/>
        <w:jc w:val="both"/>
        <w:rPr>
          <w:rFonts w:ascii="Times New Roman" w:hAnsi="Times New Roman" w:cs="Times New Roman"/>
          <w:b/>
          <w:bCs/>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35:</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Yeterlilik puanı; yetişme notu, yeterlik yazılı notu ve/veya sözlü sınav notu ortalamasından oluşur. Değerlendirmeler 100 tam puan üzerinden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Yeterlik sınavını kazanmış sayılmak için yazılı ve sözlü sınavlardan 100 tam puan üzerinden en az 70 puan alınması gerekir.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Yeterlik sınavında başarılı olanlar</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36:</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Yeterlik sınavında yazılı ve/veya sözlü sınav notları ile yetişme notunun ortalaması 70 puan ve daha üstü olan Müfettiş Yardımcıları başarılı sayılır.</w:t>
      </w:r>
    </w:p>
    <w:p w:rsidR="001B4BB2"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color w:val="000000"/>
          <w:sz w:val="24"/>
          <w:szCs w:val="24"/>
          <w:shd w:val="clear" w:color="auto" w:fill="FFFFFF"/>
        </w:rPr>
        <w:t>(2)</w:t>
      </w:r>
      <w:r w:rsidRPr="00690E89">
        <w:rPr>
          <w:rFonts w:ascii="Times New Roman" w:hAnsi="Times New Roman" w:cs="Times New Roman"/>
          <w:color w:val="000000"/>
          <w:sz w:val="24"/>
          <w:szCs w:val="24"/>
          <w:shd w:val="clear" w:color="auto" w:fill="FFFFFF"/>
        </w:rPr>
        <w:t xml:space="preserve"> Yeterlilik sınavında başarı gösteren Müfettiş Yardımcılarının boş olan Müfettiş kadrolarına, yeterlilik notu başarı sırasına göre atamaları yapılır. Yeterlilik sınavı puanlarının eşitliği halinde, Müfettiş Yardımcılığı kıdemi esas alınır.</w:t>
      </w:r>
    </w:p>
    <w:p w:rsidR="00B51E42" w:rsidRPr="00690E89" w:rsidRDefault="00B51E42" w:rsidP="001F61C0">
      <w:pPr>
        <w:ind w:right="-284" w:firstLine="708"/>
        <w:jc w:val="both"/>
        <w:rPr>
          <w:rFonts w:ascii="Times New Roman" w:hAnsi="Times New Roman" w:cs="Times New Roman"/>
          <w:color w:val="000000"/>
          <w:sz w:val="24"/>
          <w:szCs w:val="24"/>
          <w:shd w:val="clear" w:color="auto" w:fill="FFFFFF"/>
        </w:rPr>
      </w:pPr>
    </w:p>
    <w:p w:rsidR="001B4BB2" w:rsidRPr="00690E89" w:rsidRDefault="00636053" w:rsidP="001F61C0">
      <w:pPr>
        <w:pStyle w:val="Balk2"/>
        <w:jc w:val="center"/>
        <w:rPr>
          <w:shd w:val="clear" w:color="auto" w:fill="FFFFFF"/>
        </w:rPr>
      </w:pPr>
      <w:r>
        <w:rPr>
          <w:shd w:val="clear" w:color="auto" w:fill="FFFFFF"/>
        </w:rPr>
        <w:t>ONBİRİNCİ</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Yükselme, Kıdem, Yetiştirilme ve Müfettişlik Güvencesi</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Yükselme, kıdem, yetiştirilme</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lastRenderedPageBreak/>
        <w:t>MADDE 37:</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Müfettişliğe yükselme; yeterlik sınavını başarı ile verip müfettişliğe tayin edilen müfettişlerin maaş dereceleriyle terfileri, genel hükümlere göre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Müfettişlik kıdemine esas süre; Müfettiş Yardımcılığın</w:t>
      </w:r>
      <w:r w:rsidR="00C9214E">
        <w:rPr>
          <w:rFonts w:ascii="Times New Roman" w:hAnsi="Times New Roman" w:cs="Times New Roman"/>
          <w:color w:val="000000"/>
          <w:sz w:val="24"/>
          <w:szCs w:val="24"/>
          <w:shd w:val="clear" w:color="auto" w:fill="FFFFFF"/>
        </w:rPr>
        <w:t xml:space="preserve">da, Müfettişlikte, Müfettişlik sıfat ve kadrosu muhafaza </w:t>
      </w:r>
      <w:r w:rsidRPr="00690E89">
        <w:rPr>
          <w:rFonts w:ascii="Times New Roman" w:hAnsi="Times New Roman" w:cs="Times New Roman"/>
          <w:color w:val="000000"/>
          <w:sz w:val="24"/>
          <w:szCs w:val="24"/>
          <w:shd w:val="clear" w:color="auto" w:fill="FFFFFF"/>
        </w:rPr>
        <w:t xml:space="preserve">edilmek şartıyla idari görevlerde, ücretli ve ücretsiz tüm </w:t>
      </w:r>
      <w:r w:rsidR="00C9214E">
        <w:rPr>
          <w:rFonts w:ascii="Times New Roman" w:hAnsi="Times New Roman" w:cs="Times New Roman"/>
          <w:color w:val="000000"/>
          <w:sz w:val="24"/>
          <w:szCs w:val="24"/>
          <w:shd w:val="clear" w:color="auto" w:fill="FFFFFF"/>
        </w:rPr>
        <w:t xml:space="preserve">kanuni </w:t>
      </w:r>
      <w:r w:rsidRPr="00690E89">
        <w:rPr>
          <w:rFonts w:ascii="Times New Roman" w:hAnsi="Times New Roman" w:cs="Times New Roman"/>
          <w:color w:val="000000"/>
          <w:sz w:val="24"/>
          <w:szCs w:val="24"/>
          <w:shd w:val="clear" w:color="auto" w:fill="FFFFFF"/>
        </w:rPr>
        <w:t>izinlerde ge</w:t>
      </w:r>
      <w:r w:rsidR="00C9214E">
        <w:rPr>
          <w:rFonts w:ascii="Times New Roman" w:hAnsi="Times New Roman" w:cs="Times New Roman"/>
          <w:color w:val="000000"/>
          <w:sz w:val="24"/>
          <w:szCs w:val="24"/>
          <w:shd w:val="clear" w:color="auto" w:fill="FFFFFF"/>
        </w:rPr>
        <w:t>çirilen süredir. Müfettişlik</w:t>
      </w:r>
      <w:r w:rsidRPr="00690E89">
        <w:rPr>
          <w:rFonts w:ascii="Times New Roman" w:hAnsi="Times New Roman" w:cs="Times New Roman"/>
          <w:color w:val="000000"/>
          <w:sz w:val="24"/>
          <w:szCs w:val="24"/>
          <w:shd w:val="clear" w:color="auto" w:fill="FFFFFF"/>
        </w:rPr>
        <w:t xml:space="preserve"> kıdemine esas süreleri aynı olanlar için kıdem </w:t>
      </w:r>
      <w:r w:rsidR="00C9214E">
        <w:rPr>
          <w:rFonts w:ascii="Times New Roman" w:hAnsi="Times New Roman" w:cs="Times New Roman"/>
          <w:color w:val="000000"/>
          <w:sz w:val="24"/>
          <w:szCs w:val="24"/>
          <w:shd w:val="clear" w:color="auto" w:fill="FFFFFF"/>
        </w:rPr>
        <w:t xml:space="preserve">sırası;  Müfettiş Yardımcıları </w:t>
      </w:r>
      <w:r w:rsidRPr="00690E89">
        <w:rPr>
          <w:rFonts w:ascii="Times New Roman" w:hAnsi="Times New Roman" w:cs="Times New Roman"/>
          <w:color w:val="000000"/>
          <w:sz w:val="24"/>
          <w:szCs w:val="24"/>
          <w:shd w:val="clear" w:color="auto" w:fill="FFFFFF"/>
        </w:rPr>
        <w:t>açısından giriş sınavındaki, Müfettişler için yeterlik sınavındaki başarı derecelerine göre tespit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Kurul Müdürlüğü yaptıktan sonra Müfettişliğe dönenler dönemin en kıdemlisi sayılır. Aynı dönemde bu durumda birden fazla müfettiş varsa, bunların kıdem sırasının tespitinde müfettişlik kıdemleri esas alınır.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(4) Aynı tarihte yapılan mesleğe giriş sınavını kazananların kıdem sıralaması sınav başarı notuna göredir. Bu sıralama yeterlik sınav sonuçları alınıncaya kadar geçerlidir. Aynı tarihli yeterlik sınavında başarılı olanların kıdem sıralaması alınan yeterlik notuna göredir. Yeterlik notunun yüksekten düşüğe doğru sıralamasıyla elde edilen kıdem sıralamasında, yeterlik notu aynı olanların daha önceki memuriyette geçen süreleri dikkate alınır. Bunda da eşitlik varsa sıralama kurayla belirlenir.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Yetiştirilme</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38:</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Müfettişler mesleki yeteneklerinin artırılması amacıyla yurt içinde ve</w:t>
      </w:r>
      <w:r w:rsidR="0041208B">
        <w:rPr>
          <w:rFonts w:ascii="Times New Roman" w:hAnsi="Times New Roman" w:cs="Times New Roman"/>
          <w:color w:val="000000"/>
          <w:sz w:val="24"/>
          <w:szCs w:val="24"/>
          <w:shd w:val="clear" w:color="auto" w:fill="FFFFFF"/>
        </w:rPr>
        <w:t xml:space="preserve"> </w:t>
      </w:r>
      <w:r w:rsidRPr="00690E89">
        <w:rPr>
          <w:rFonts w:ascii="Times New Roman" w:hAnsi="Times New Roman" w:cs="Times New Roman"/>
          <w:color w:val="000000"/>
          <w:sz w:val="24"/>
          <w:szCs w:val="24"/>
          <w:shd w:val="clear" w:color="auto" w:fill="FFFFFF"/>
        </w:rPr>
        <w:t>yurt dışında hizmet içi eğitime tabi tutulurlar.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Müfettişler görev alanlarıyla ilgili konularda inceleme ve araştırma yapmak ve mesleki bilgilerini artırmak üzere Kurul Müdürünün önerisi ve Başkanın onayı ile bir yılı geçmemek üzere yurt dışına gönderil</w:t>
      </w:r>
      <w:r w:rsidR="00015BDD">
        <w:rPr>
          <w:rFonts w:ascii="Times New Roman" w:hAnsi="Times New Roman" w:cs="Times New Roman"/>
          <w:color w:val="000000"/>
          <w:sz w:val="24"/>
          <w:szCs w:val="24"/>
          <w:shd w:val="clear" w:color="auto" w:fill="FFFFFF"/>
        </w:rPr>
        <w:t>ebilir</w:t>
      </w:r>
      <w:r w:rsidRPr="00690E89">
        <w:rPr>
          <w:rFonts w:ascii="Times New Roman" w:hAnsi="Times New Roman" w:cs="Times New Roman"/>
          <w:color w:val="000000"/>
          <w:sz w:val="24"/>
          <w:szCs w:val="24"/>
          <w:shd w:val="clear" w:color="auto" w:fill="FFFFFF"/>
        </w:rPr>
        <w:t>.</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Yurt dışına gönderilme ile ilgili düzenlemeler Kurul Müdürlüğünce yapılır. Yurt dışına gönderilmede müfettişlik kıdemi ile birlikte mesleki yetenek başarı ve yabancı dil bilgisi dikkate alınır.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(4) Müfettişler denetim tekniklerini, çağdaş değişme ve gelişmeleri izlemek ve bu yolla edinilen bilgiler ışığında, denetimdeki sürekli gelişmeyi sağlamak amacıyla yürütülen proje çalışmalarından ve yurt dışı temaslardan da yararlanarak Kurul Müdürünün önerisi ve Başkanın onayı ile gruplar halinde belli sürelerle yurt dışına gönderilirler.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(5) Hizmet içi eğitimler, genel denetim programları öncesinde Kurul Müdürlüğünce tespit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Müfettişlik güvencesi</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39:</w:t>
      </w:r>
      <w:r w:rsidRPr="00690E89">
        <w:rPr>
          <w:rFonts w:ascii="Times New Roman" w:hAnsi="Times New Roman" w:cs="Times New Roman"/>
          <w:b/>
          <w:bCs/>
          <w:color w:val="000000"/>
          <w:sz w:val="24"/>
          <w:szCs w:val="24"/>
        </w:rPr>
        <w:t> </w:t>
      </w:r>
    </w:p>
    <w:p w:rsidR="001B4BB2" w:rsidRPr="00690E89" w:rsidRDefault="001B4BB2" w:rsidP="001F61C0">
      <w:pPr>
        <w:ind w:right="-284"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Teftiş hizmetleri diğer idari görevlerden ayrı olarak kariyer bir görev şeklinde düzenlendiğinden, müfettişler kendi istekleri dışında veya teftiş hizmetlerinin gerekleriyle bağdaşmayan sıhhi, ahlaki veya mesleki yetersizlikleri tespit edilmedikçe görevden</w:t>
      </w:r>
    </w:p>
    <w:p w:rsidR="001B4BB2" w:rsidRPr="00690E89" w:rsidRDefault="001B4BB2" w:rsidP="001F61C0">
      <w:pPr>
        <w:ind w:right="-284"/>
        <w:jc w:val="both"/>
        <w:rPr>
          <w:rFonts w:ascii="Times New Roman" w:hAnsi="Times New Roman" w:cs="Times New Roman"/>
          <w:color w:val="000000"/>
          <w:sz w:val="24"/>
          <w:szCs w:val="24"/>
          <w:shd w:val="clear" w:color="auto" w:fill="FFFFFF"/>
        </w:rPr>
      </w:pPr>
      <w:proofErr w:type="gramStart"/>
      <w:r w:rsidRPr="00690E89">
        <w:rPr>
          <w:rFonts w:ascii="Times New Roman" w:hAnsi="Times New Roman" w:cs="Times New Roman"/>
          <w:color w:val="000000"/>
          <w:sz w:val="24"/>
          <w:szCs w:val="24"/>
          <w:shd w:val="clear" w:color="auto" w:fill="FFFFFF"/>
        </w:rPr>
        <w:t>alınamaz</w:t>
      </w:r>
      <w:proofErr w:type="gramEnd"/>
      <w:r w:rsidRPr="00690E89">
        <w:rPr>
          <w:rFonts w:ascii="Times New Roman" w:hAnsi="Times New Roman" w:cs="Times New Roman"/>
          <w:color w:val="000000"/>
          <w:sz w:val="24"/>
          <w:szCs w:val="24"/>
          <w:shd w:val="clear" w:color="auto" w:fill="FFFFFF"/>
        </w:rPr>
        <w:t>, diğer idari görevlere atanamazlar.</w:t>
      </w:r>
    </w:p>
    <w:p w:rsidR="001B4BB2" w:rsidRPr="00690E89" w:rsidRDefault="001B4BB2" w:rsidP="001F61C0">
      <w:pPr>
        <w:ind w:right="-284"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lastRenderedPageBreak/>
        <w:t>(2) Sıhhi, ahlaki veya mesleki yetersizlik hallerinin yargı kararı, sağlık kurulu raporu, müfettiş raporu ile belgelenmesi esastır.</w:t>
      </w:r>
    </w:p>
    <w:p w:rsidR="001B4BB2" w:rsidRPr="00690E89" w:rsidRDefault="001B4BB2" w:rsidP="001F61C0">
      <w:pPr>
        <w:ind w:right="-284" w:firstLine="709"/>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color w:val="000000"/>
          <w:sz w:val="24"/>
          <w:szCs w:val="24"/>
          <w:shd w:val="clear" w:color="auto" w:fill="FFFFFF"/>
        </w:rPr>
        <w:t>(3)</w:t>
      </w:r>
      <w:r w:rsidRPr="00690E89">
        <w:rPr>
          <w:rFonts w:ascii="Times New Roman" w:hAnsi="Times New Roman" w:cs="Times New Roman"/>
          <w:color w:val="000000"/>
          <w:sz w:val="24"/>
          <w:szCs w:val="24"/>
          <w:shd w:val="clear" w:color="auto" w:fill="FFFFFF"/>
        </w:rPr>
        <w:t xml:space="preserve"> Teftiş Kurulu Müdürlüğü müfettişleri, müfettişlik hakları saklı kalmak üzere, müfettişin rızası ve Başkanın oluruyla </w:t>
      </w:r>
      <w:r w:rsidR="00816F3B">
        <w:rPr>
          <w:rFonts w:ascii="Times New Roman" w:hAnsi="Times New Roman" w:cs="Times New Roman"/>
          <w:color w:val="000000"/>
          <w:sz w:val="24"/>
          <w:szCs w:val="24"/>
          <w:shd w:val="clear" w:color="auto" w:fill="FFFFFF"/>
        </w:rPr>
        <w:t xml:space="preserve">Elazığ </w:t>
      </w:r>
      <w:bookmarkStart w:id="0" w:name="_GoBack"/>
      <w:bookmarkEnd w:id="0"/>
      <w:r w:rsidRPr="00690E89">
        <w:rPr>
          <w:rFonts w:ascii="Times New Roman" w:hAnsi="Times New Roman" w:cs="Times New Roman"/>
          <w:color w:val="000000"/>
          <w:sz w:val="24"/>
          <w:szCs w:val="24"/>
          <w:shd w:val="clear" w:color="auto" w:fill="FFFFFF"/>
        </w:rPr>
        <w:t>Belediyesi idari kademelerinde geçici olarak görevlendirilebilir. Bu görevlendirmeler Müdürlük seviyesinden aşağı olamaz.</w:t>
      </w:r>
    </w:p>
    <w:p w:rsidR="001B4BB2" w:rsidRPr="00690E89" w:rsidRDefault="001B4BB2" w:rsidP="001F61C0">
      <w:pPr>
        <w:ind w:right="-284"/>
        <w:jc w:val="both"/>
        <w:rPr>
          <w:rFonts w:ascii="Times New Roman" w:hAnsi="Times New Roman" w:cs="Times New Roman"/>
          <w:b/>
          <w:bCs/>
          <w:color w:val="000000"/>
          <w:sz w:val="24"/>
          <w:szCs w:val="24"/>
          <w:shd w:val="clear" w:color="auto" w:fill="FFFFFF"/>
        </w:rPr>
      </w:pPr>
    </w:p>
    <w:p w:rsidR="001B4BB2" w:rsidRPr="00690E89" w:rsidRDefault="00636053" w:rsidP="001F61C0">
      <w:pPr>
        <w:pStyle w:val="Balk2"/>
        <w:jc w:val="center"/>
        <w:rPr>
          <w:shd w:val="clear" w:color="auto" w:fill="FFFFFF"/>
        </w:rPr>
      </w:pPr>
      <w:r>
        <w:rPr>
          <w:shd w:val="clear" w:color="auto" w:fill="FFFFFF"/>
        </w:rPr>
        <w:t>ONİKİNCİ</w:t>
      </w:r>
      <w:r w:rsidR="001B4BB2" w:rsidRPr="00690E89">
        <w:rPr>
          <w:shd w:val="clear" w:color="auto" w:fill="FFFFFF"/>
        </w:rPr>
        <w:t xml:space="preserve"> </w:t>
      </w:r>
      <w:r w:rsidR="00B51E42">
        <w:rPr>
          <w:shd w:val="clear" w:color="auto" w:fill="FFFFFF"/>
        </w:rPr>
        <w:t>BÖLÜM</w:t>
      </w:r>
    </w:p>
    <w:p w:rsidR="001B4BB2" w:rsidRPr="00690E89" w:rsidRDefault="001B4BB2" w:rsidP="001F61C0">
      <w:pPr>
        <w:pStyle w:val="Balk2"/>
        <w:jc w:val="center"/>
        <w:rPr>
          <w:shd w:val="clear" w:color="auto" w:fill="FFFFFF"/>
        </w:rPr>
      </w:pPr>
      <w:r w:rsidRPr="00690E89">
        <w:rPr>
          <w:shd w:val="clear" w:color="auto" w:fill="FFFFFF"/>
        </w:rPr>
        <w:t>Müfettişlerin Çalışma Esasları</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Teftişler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40:</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(1) Müfettişler, Yönetmeliğin 7 </w:t>
      </w:r>
      <w:proofErr w:type="spellStart"/>
      <w:r w:rsidRPr="00690E89">
        <w:rPr>
          <w:rFonts w:ascii="Times New Roman" w:hAnsi="Times New Roman" w:cs="Times New Roman"/>
          <w:color w:val="000000"/>
          <w:sz w:val="24"/>
          <w:szCs w:val="24"/>
          <w:shd w:val="clear" w:color="auto" w:fill="FFFFFF"/>
        </w:rPr>
        <w:t>nci</w:t>
      </w:r>
      <w:proofErr w:type="spellEnd"/>
      <w:r w:rsidRPr="00690E89">
        <w:rPr>
          <w:rFonts w:ascii="Times New Roman" w:hAnsi="Times New Roman" w:cs="Times New Roman"/>
          <w:color w:val="000000"/>
          <w:sz w:val="24"/>
          <w:szCs w:val="24"/>
          <w:shd w:val="clear" w:color="auto" w:fill="FFFFFF"/>
        </w:rPr>
        <w:t xml:space="preserve"> maddesinin (a) bendi gereğince Elazığ Belediye Başkanlığı teşkilatıyla Başkanlığın yönetimi ve denetimi altındaki kişi ve birimlerin her türlü hizmet ve faaliyetlerini denetler ve bu konularda çalışan personel hakkında inceleme ve soruşturmalar yapar ve gerekli raporları düzenler.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Genel teftiş</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41:</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 xml:space="preserve">(1) </w:t>
      </w:r>
      <w:r w:rsidR="00324875">
        <w:rPr>
          <w:rFonts w:ascii="Times New Roman" w:hAnsi="Times New Roman" w:cs="Times New Roman"/>
          <w:color w:val="000000"/>
          <w:sz w:val="24"/>
          <w:szCs w:val="24"/>
          <w:shd w:val="clear" w:color="auto" w:fill="FFFFFF"/>
        </w:rPr>
        <w:t>Başkanın emirleri doğrultusunda</w:t>
      </w:r>
      <w:r w:rsidRPr="00690E89">
        <w:rPr>
          <w:rFonts w:ascii="Times New Roman" w:hAnsi="Times New Roman" w:cs="Times New Roman"/>
          <w:color w:val="000000"/>
          <w:sz w:val="24"/>
          <w:szCs w:val="24"/>
          <w:shd w:val="clear" w:color="auto" w:fill="FFFFFF"/>
        </w:rPr>
        <w:t xml:space="preserve"> Belediye birimleri ile Belediye iştiraklerinin her iki yılda bir genel teftişi yapılır.</w:t>
      </w:r>
    </w:p>
    <w:p w:rsidR="001B4BB2" w:rsidRPr="00690E89" w:rsidRDefault="00D33A04" w:rsidP="001F61C0">
      <w:pPr>
        <w:ind w:right="-284"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T</w:t>
      </w:r>
      <w:r w:rsidR="001B4BB2" w:rsidRPr="00690E89">
        <w:rPr>
          <w:rFonts w:ascii="Times New Roman" w:hAnsi="Times New Roman" w:cs="Times New Roman"/>
          <w:color w:val="000000"/>
          <w:sz w:val="24"/>
          <w:szCs w:val="24"/>
          <w:shd w:val="clear" w:color="auto" w:fill="FFFFFF"/>
        </w:rPr>
        <w:t>eftişte birimlerin denetimi, yürürlükteki mevzuat, Teftiş Rehberi ile Başkanlık genelge ve emirleri göz önünde bulundurularak gerçekleştirilir. Teftiş Programı Kurul Müdürlüğünce düzenlenir.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Teftiş defteri ve teftiş dosyası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42:</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Başkanlığa bağlı birimler ile Elazığ Belediyesi yönetimi ve denetimi altında bulunan birim ve iştirakler Başkanlıkça hazırlanacak ve her sahifesi numaralı ve mühürlü,</w:t>
      </w:r>
      <w:r w:rsidR="008C414E">
        <w:rPr>
          <w:rFonts w:ascii="Times New Roman" w:hAnsi="Times New Roman" w:cs="Times New Roman"/>
          <w:color w:val="000000"/>
          <w:sz w:val="24"/>
          <w:szCs w:val="24"/>
          <w:shd w:val="clear" w:color="auto" w:fill="FFFFFF"/>
        </w:rPr>
        <w:t xml:space="preserve"> </w:t>
      </w:r>
      <w:r w:rsidRPr="00690E89">
        <w:rPr>
          <w:rFonts w:ascii="Times New Roman" w:hAnsi="Times New Roman" w:cs="Times New Roman"/>
          <w:color w:val="000000"/>
          <w:sz w:val="24"/>
          <w:szCs w:val="24"/>
          <w:shd w:val="clear" w:color="auto" w:fill="FFFFFF"/>
        </w:rPr>
        <w:t>son sahifesi Kurul Müdürlüğünce tasdikli birer teftiş defteri ve dosyası bulundurmak zorundadır.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Teftiş defterinin ve dosyanın tutulmasından, korunmasından ve devir teslim işleminden birim amiri sorumludur.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(3) Teftiş defteri sadece Müfettişler ve diğer denetim elemanları tarafından kullanılır.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Teftiş sonuçları</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43:</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Müfettişlerin teftişleri sonucunda aşağıdaki işlemler yapılır.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Müfettiş yaptığı teftiş sonucunda belirlediği hususları dört nüsha halinde teftiş tenkidi olarak hazırlar. Bunlardan bir örneğini birim amirliğine, iki örneğini Kurul Müdürlüğüne intikal ettirir. Bir örnek de müfettişte kalır,</w:t>
      </w:r>
    </w:p>
    <w:p w:rsidR="001B4BB2"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Teftiş sonuçlarının takip edilmesinden ve yerine getirilmesinden birim amirleri sorumludur.</w:t>
      </w:r>
    </w:p>
    <w:p w:rsidR="000B096E" w:rsidRPr="00690E89" w:rsidRDefault="000B096E" w:rsidP="001F61C0">
      <w:pPr>
        <w:ind w:right="-284" w:firstLine="708"/>
        <w:jc w:val="center"/>
        <w:rPr>
          <w:rFonts w:ascii="Times New Roman" w:hAnsi="Times New Roman" w:cs="Times New Roman"/>
          <w:color w:val="000000"/>
          <w:sz w:val="24"/>
          <w:szCs w:val="24"/>
          <w:shd w:val="clear" w:color="auto" w:fill="FFFFFF"/>
        </w:rPr>
      </w:pPr>
    </w:p>
    <w:p w:rsidR="001B4BB2" w:rsidRPr="00690E89" w:rsidRDefault="00BC1E1F" w:rsidP="001F61C0">
      <w:pPr>
        <w:pStyle w:val="Balk2"/>
        <w:jc w:val="center"/>
        <w:rPr>
          <w:shd w:val="clear" w:color="auto" w:fill="FFFFFF"/>
        </w:rPr>
      </w:pPr>
      <w:r>
        <w:rPr>
          <w:shd w:val="clear" w:color="auto" w:fill="FFFFFF"/>
        </w:rPr>
        <w:t>ONÜÇÜNCÜ</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Raporlar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Rapor çeşitleri</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44:</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 çalışmalarının neticelerini işin özelliğine göre:</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a) Teftiş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Yapılan teftişlerde noksan ve hatalı bulunan ve ilgili kurum ve kuruluşlarca düzeltilmesi gereken işlemler hakkında düzenlenir.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b) İnceleme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Yürürlükteki kanun, tüzük, yönetmelik ve tebliğlerin uygulamalarında görülen noksanlıklar hakkında düzenlenir.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c) Disiplin Soruşturma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657 sayılı kanuna göre disiplin suçu niteliğindeki tutum ve eylemlere ilişkin olarak düzenlenir.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ç) Ön İnceleme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4483 sayılı Memurlar ve Diğer Kamu Görevlilerinin Yargılanması Hakkında Kanuna göre yapılan incelemenin sonuçları ön inceleme raporuna bağlanır.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d) Araştırma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Başkan oluruyla belli bir konu veya iddialar hakkında araştırma yapılması ya da Valilik Makamının onayıyla 4483 sayılı kanun kapsamında Elazığ Belediyesi yönetimi ve denetimi altında bulunan birim ve iştiraklerin uygulamaları hakkında ilgili konularda düzenlenir. </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e) Tevdi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Türk Ceza Kanununa veya ceza hükmü taşıyan özel kanunlara göre suç sayılan ve 4483 sayılı kanun kapsamında soruşturulamayan eylemler ile 3628 sayılı kanun kapsamında işlem gerektiren eylemlerle ilgili olarak düzenlenir.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f) Tazmin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Devlete ve kişilere, memurlar ve diğer kamu görevlileri tarafından verilen zararlarla Borçlar Kanunu hükümlerine göre oluşan zararların belirlenmesi halinde zararın kimlerden tazmin edileceğine ilişkin ayrıntılarla görüş ve kanaatin yetkili mercie intikali amacıyla hazırlanır.</w:t>
      </w:r>
    </w:p>
    <w:p w:rsidR="001B4BB2" w:rsidRPr="00690E89" w:rsidRDefault="001B4BB2" w:rsidP="001F61C0">
      <w:pPr>
        <w:ind w:left="993" w:right="-284" w:hanging="285"/>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g) Personel Denetleme Raporu:</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657 sayılı Devlet Memurları Kanununun 110 </w:t>
      </w:r>
      <w:proofErr w:type="spellStart"/>
      <w:r w:rsidRPr="00690E89">
        <w:rPr>
          <w:rFonts w:ascii="Times New Roman" w:hAnsi="Times New Roman" w:cs="Times New Roman"/>
          <w:color w:val="000000"/>
          <w:sz w:val="24"/>
          <w:szCs w:val="24"/>
          <w:shd w:val="clear" w:color="auto" w:fill="FFFFFF"/>
        </w:rPr>
        <w:t>ncu</w:t>
      </w:r>
      <w:proofErr w:type="spellEnd"/>
      <w:r w:rsidRPr="00690E89">
        <w:rPr>
          <w:rFonts w:ascii="Times New Roman" w:hAnsi="Times New Roman" w:cs="Times New Roman"/>
          <w:color w:val="000000"/>
          <w:sz w:val="24"/>
          <w:szCs w:val="24"/>
          <w:shd w:val="clear" w:color="auto" w:fill="FFFFFF"/>
        </w:rPr>
        <w:t xml:space="preserve"> maddesinde öngörülen, denetlenen birimlerin amir ve memurları hakkında Müfettişlerin görüş ve kanaatini belirten formlardır.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Yönerge</w:t>
      </w:r>
    </w:p>
    <w:p w:rsidR="001B4BB2"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45:</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Yönetmeliğin 43</w:t>
      </w:r>
      <w:r w:rsidR="001F61C0">
        <w:rPr>
          <w:rFonts w:ascii="Times New Roman" w:hAnsi="Times New Roman" w:cs="Times New Roman"/>
          <w:color w:val="000000"/>
          <w:sz w:val="24"/>
          <w:szCs w:val="24"/>
          <w:shd w:val="clear" w:color="auto" w:fill="FFFFFF"/>
        </w:rPr>
        <w:t xml:space="preserve"> </w:t>
      </w:r>
      <w:proofErr w:type="spellStart"/>
      <w:r w:rsidRPr="00690E89">
        <w:rPr>
          <w:rFonts w:ascii="Times New Roman" w:hAnsi="Times New Roman" w:cs="Times New Roman"/>
          <w:color w:val="000000"/>
          <w:sz w:val="24"/>
          <w:szCs w:val="24"/>
          <w:shd w:val="clear" w:color="auto" w:fill="FFFFFF"/>
        </w:rPr>
        <w:t>ncü</w:t>
      </w:r>
      <w:proofErr w:type="spellEnd"/>
      <w:r w:rsidRPr="00690E89">
        <w:rPr>
          <w:rFonts w:ascii="Times New Roman" w:hAnsi="Times New Roman" w:cs="Times New Roman"/>
          <w:color w:val="000000"/>
          <w:sz w:val="24"/>
          <w:szCs w:val="24"/>
          <w:shd w:val="clear" w:color="auto" w:fill="FFFFFF"/>
        </w:rPr>
        <w:t xml:space="preserve"> maddesinde yer alan raporların düzenleme şekli, raporlar üzerinde yapılacak işlemler ve diğer hususlar Teftiş Kurulu Müdürlüğünün hazırlayıp Başkanın onaylayacağı yönergeyle belirlenir.</w:t>
      </w:r>
    </w:p>
    <w:p w:rsidR="000B096E" w:rsidRPr="00690E89" w:rsidRDefault="000B096E" w:rsidP="001F61C0">
      <w:pPr>
        <w:ind w:right="-284" w:firstLine="708"/>
        <w:jc w:val="both"/>
        <w:rPr>
          <w:rFonts w:ascii="Times New Roman" w:hAnsi="Times New Roman" w:cs="Times New Roman"/>
          <w:color w:val="000000"/>
          <w:sz w:val="24"/>
          <w:szCs w:val="24"/>
          <w:shd w:val="clear" w:color="auto" w:fill="FFFFFF"/>
        </w:rPr>
      </w:pPr>
    </w:p>
    <w:p w:rsidR="001B4BB2" w:rsidRPr="00690E89" w:rsidRDefault="00C43DF4" w:rsidP="001F61C0">
      <w:pPr>
        <w:pStyle w:val="Balk2"/>
        <w:jc w:val="center"/>
        <w:rPr>
          <w:shd w:val="clear" w:color="auto" w:fill="FFFFFF"/>
        </w:rPr>
      </w:pPr>
      <w:r>
        <w:rPr>
          <w:shd w:val="clear" w:color="auto" w:fill="FFFFFF"/>
        </w:rPr>
        <w:t xml:space="preserve">ONDÖRDÜNCÜ </w:t>
      </w:r>
      <w:r w:rsidR="001B4BB2" w:rsidRPr="00690E89">
        <w:rPr>
          <w:shd w:val="clear" w:color="auto" w:fill="FFFFFF"/>
        </w:rPr>
        <w:t>BÖLÜM</w:t>
      </w:r>
    </w:p>
    <w:p w:rsidR="001B4BB2" w:rsidRPr="00690E89" w:rsidRDefault="001B4BB2" w:rsidP="001F61C0">
      <w:pPr>
        <w:pStyle w:val="Balk2"/>
        <w:jc w:val="center"/>
        <w:rPr>
          <w:shd w:val="clear" w:color="auto" w:fill="FFFFFF"/>
        </w:rPr>
      </w:pPr>
      <w:r w:rsidRPr="00690E89">
        <w:rPr>
          <w:shd w:val="clear" w:color="auto" w:fill="FFFFFF"/>
        </w:rPr>
        <w:t>Çeşitli Hükümler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Müfettişlik mühür ve belgeleri, demirbaşlar</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lastRenderedPageBreak/>
        <w:t>MADDE 46:</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Müfettişlere birer resmi mühür, şifre ve Başkan tarafından imzalanmış kimlik belgesi verilir.</w:t>
      </w:r>
    </w:p>
    <w:p w:rsidR="004F6A5C" w:rsidRDefault="001F61C0" w:rsidP="001F61C0">
      <w:pPr>
        <w:ind w:right="-284"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Müfettişlere, bilgisayar</w:t>
      </w:r>
      <w:r w:rsidR="001B4BB2" w:rsidRPr="00690E8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(masa veya </w:t>
      </w:r>
      <w:r w:rsidR="001B4BB2" w:rsidRPr="00690E89">
        <w:rPr>
          <w:rFonts w:ascii="Times New Roman" w:hAnsi="Times New Roman" w:cs="Times New Roman"/>
          <w:color w:val="000000"/>
          <w:sz w:val="24"/>
          <w:szCs w:val="24"/>
          <w:shd w:val="clear" w:color="auto" w:fill="FFFFFF"/>
        </w:rPr>
        <w:t>diz üstü bilgisayar</w:t>
      </w:r>
      <w:r>
        <w:rPr>
          <w:rFonts w:ascii="Times New Roman" w:hAnsi="Times New Roman" w:cs="Times New Roman"/>
          <w:color w:val="000000"/>
          <w:sz w:val="24"/>
          <w:szCs w:val="24"/>
          <w:shd w:val="clear" w:color="auto" w:fill="FFFFFF"/>
        </w:rPr>
        <w:t>),</w:t>
      </w:r>
      <w:r w:rsidR="001B4BB2" w:rsidRPr="00690E89">
        <w:rPr>
          <w:rFonts w:ascii="Times New Roman" w:hAnsi="Times New Roman" w:cs="Times New Roman"/>
          <w:color w:val="000000"/>
          <w:sz w:val="24"/>
          <w:szCs w:val="24"/>
          <w:shd w:val="clear" w:color="auto" w:fill="FFFFFF"/>
        </w:rPr>
        <w:t xml:space="preserve"> hesap makinesi, çanta gibi araç ve demirbaşlar Kurul Müdürünün belirteceği ihtiyaca göre Başkanlıkça sağlanır. Müfettişler bu araç ve gereçleri itinalı kullanmak ve Müfettişlikten ayrıldıklarında geri vermekle yükümlüdürler.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Haberleşme</w:t>
      </w:r>
    </w:p>
    <w:p w:rsidR="001B4BB2" w:rsidRPr="00690E89" w:rsidRDefault="001B4BB2" w:rsidP="001F61C0">
      <w:pPr>
        <w:ind w:right="-284" w:firstLine="708"/>
        <w:jc w:val="both"/>
        <w:rPr>
          <w:rFonts w:ascii="Times New Roman" w:hAnsi="Times New Roman" w:cs="Times New Roman"/>
          <w:b/>
          <w:bCs/>
          <w:color w:val="000000"/>
          <w:sz w:val="24"/>
          <w:szCs w:val="24"/>
        </w:rPr>
      </w:pPr>
      <w:r w:rsidRPr="00690E89">
        <w:rPr>
          <w:rFonts w:ascii="Times New Roman" w:hAnsi="Times New Roman" w:cs="Times New Roman"/>
          <w:b/>
          <w:bCs/>
          <w:color w:val="000000"/>
          <w:sz w:val="24"/>
          <w:szCs w:val="24"/>
          <w:shd w:val="clear" w:color="auto" w:fill="FFFFFF"/>
        </w:rPr>
        <w:t>MADDE 47:</w:t>
      </w:r>
      <w:r w:rsidRPr="00690E89">
        <w:rPr>
          <w:rFonts w:ascii="Times New Roman" w:hAnsi="Times New Roman" w:cs="Times New Roman"/>
          <w:b/>
          <w:bCs/>
          <w:color w:val="000000"/>
          <w:sz w:val="24"/>
          <w:szCs w:val="24"/>
        </w:rPr>
        <w:t> </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(1) Müfettişler, denetleme, araştırma, inceleme ve soruşturma çalışmaları ile ilgili olarak çeşitli daire ve makamlarla münasebetlerinde doğrudan veya Kurul Müdürlüğü kanalıyla yazışma yapabilirler.</w:t>
      </w:r>
    </w:p>
    <w:p w:rsidR="001B4BB2"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color w:val="000000"/>
          <w:sz w:val="24"/>
          <w:szCs w:val="24"/>
          <w:shd w:val="clear" w:color="auto" w:fill="FFFFFF"/>
        </w:rPr>
        <w:t>(2) Haberleşmenin yazılı olarak yapılması asıldır. Acele ve gizli olmayan haberleşmelerde, duruma göre faks, telefon veya elektronik posta kullanılabilir.</w:t>
      </w:r>
    </w:p>
    <w:p w:rsidR="000B096E" w:rsidRPr="00690E89" w:rsidRDefault="000B096E" w:rsidP="001F61C0">
      <w:pPr>
        <w:ind w:right="-284" w:firstLine="708"/>
        <w:jc w:val="both"/>
        <w:rPr>
          <w:rFonts w:ascii="Times New Roman" w:hAnsi="Times New Roman" w:cs="Times New Roman"/>
          <w:color w:val="000000"/>
          <w:sz w:val="24"/>
          <w:szCs w:val="24"/>
          <w:shd w:val="clear" w:color="auto" w:fill="FFFFFF"/>
        </w:rPr>
      </w:pPr>
    </w:p>
    <w:p w:rsidR="001B4BB2" w:rsidRPr="00690E89" w:rsidRDefault="005A1FE5" w:rsidP="001F61C0">
      <w:pPr>
        <w:pStyle w:val="Balk2"/>
        <w:jc w:val="center"/>
        <w:rPr>
          <w:shd w:val="clear" w:color="auto" w:fill="FFFFFF"/>
        </w:rPr>
      </w:pPr>
      <w:r>
        <w:rPr>
          <w:shd w:val="clear" w:color="auto" w:fill="FFFFFF"/>
        </w:rPr>
        <w:t>ONBEŞİNCİ</w:t>
      </w:r>
      <w:r w:rsidR="001B4BB2" w:rsidRPr="00690E89">
        <w:rPr>
          <w:shd w:val="clear" w:color="auto" w:fill="FFFFFF"/>
        </w:rPr>
        <w:t xml:space="preserve"> BÖLÜM</w:t>
      </w:r>
    </w:p>
    <w:p w:rsidR="001B4BB2" w:rsidRPr="00690E89" w:rsidRDefault="001B4BB2" w:rsidP="001F61C0">
      <w:pPr>
        <w:pStyle w:val="Balk2"/>
        <w:jc w:val="center"/>
        <w:rPr>
          <w:shd w:val="clear" w:color="auto" w:fill="FFFFFF"/>
        </w:rPr>
      </w:pPr>
      <w:r w:rsidRPr="00690E89">
        <w:rPr>
          <w:shd w:val="clear" w:color="auto" w:fill="FFFFFF"/>
        </w:rPr>
        <w:t>Son Hükümler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Yönetmelikte yer almayan hususlar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48:</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(1) İş bu yönetmelikte yer almayan hususlarda Teftiş Kurulu Müdürlüğünün hazırlayıp Başkanın onaylayacağı yönerge hükümleri ile yürürlükteki ilgili umumi hükümler çerçevesinde hareket edilir.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Yürürlükten kaldırılan yönetmelik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49:</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(1) </w:t>
      </w:r>
      <w:proofErr w:type="gramStart"/>
      <w:r w:rsidRPr="00690E89">
        <w:rPr>
          <w:rFonts w:ascii="Times New Roman" w:hAnsi="Times New Roman" w:cs="Times New Roman"/>
          <w:color w:val="000000"/>
          <w:sz w:val="24"/>
          <w:szCs w:val="24"/>
          <w:shd w:val="clear" w:color="auto" w:fill="FFFFFF"/>
        </w:rPr>
        <w:t>07/01/2016</w:t>
      </w:r>
      <w:proofErr w:type="gramEnd"/>
      <w:r w:rsidRPr="00690E89">
        <w:rPr>
          <w:rFonts w:ascii="Times New Roman" w:hAnsi="Times New Roman" w:cs="Times New Roman"/>
          <w:color w:val="000000"/>
          <w:sz w:val="24"/>
          <w:szCs w:val="24"/>
          <w:shd w:val="clear" w:color="auto" w:fill="FFFFFF"/>
        </w:rPr>
        <w:t xml:space="preserve"> tarihli ve 2016/27 sayılı meclis kararı ile kabul edilen Elazığ Belediye Başkanlığı Teftiş Kurulu Görev ve Çalışma Yönetmeliği yürürlükten kaldırılmıştır.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Yürürlük</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50:</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(1) Bu yönetmelik </w:t>
      </w:r>
      <w:r w:rsidR="008249ED" w:rsidRPr="00690E89">
        <w:rPr>
          <w:rFonts w:ascii="Times New Roman" w:hAnsi="Times New Roman" w:cs="Times New Roman"/>
          <w:color w:val="000000"/>
          <w:sz w:val="24"/>
          <w:szCs w:val="24"/>
          <w:shd w:val="clear" w:color="auto" w:fill="FFFFFF"/>
        </w:rPr>
        <w:t>Çevre, Şehircilik ve İklim Değişikliği Bakanlığının uygun görüşü alındıktan sonra yürürlüğe girecektir.</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Yürütme</w:t>
      </w:r>
    </w:p>
    <w:p w:rsidR="001B4BB2" w:rsidRPr="00690E89" w:rsidRDefault="001B4BB2"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bCs/>
          <w:color w:val="000000"/>
          <w:sz w:val="24"/>
          <w:szCs w:val="24"/>
          <w:shd w:val="clear" w:color="auto" w:fill="FFFFFF"/>
        </w:rPr>
        <w:t>MADDE 51:</w:t>
      </w:r>
      <w:r w:rsidRPr="00690E89">
        <w:rPr>
          <w:rFonts w:ascii="Times New Roman" w:hAnsi="Times New Roman" w:cs="Times New Roman"/>
          <w:b/>
          <w:bCs/>
          <w:color w:val="000000"/>
          <w:sz w:val="24"/>
          <w:szCs w:val="24"/>
        </w:rPr>
        <w:t> </w:t>
      </w:r>
      <w:r w:rsidRPr="00690E89">
        <w:rPr>
          <w:rFonts w:ascii="Times New Roman" w:hAnsi="Times New Roman" w:cs="Times New Roman"/>
          <w:color w:val="000000"/>
          <w:sz w:val="24"/>
          <w:szCs w:val="24"/>
          <w:shd w:val="clear" w:color="auto" w:fill="FFFFFF"/>
        </w:rPr>
        <w:t xml:space="preserve">(1) Bu yönetmelik hükümlerini </w:t>
      </w:r>
      <w:r w:rsidR="001F61C0">
        <w:rPr>
          <w:rFonts w:ascii="Times New Roman" w:hAnsi="Times New Roman" w:cs="Times New Roman"/>
          <w:color w:val="000000"/>
          <w:sz w:val="24"/>
          <w:szCs w:val="24"/>
          <w:shd w:val="clear" w:color="auto" w:fill="FFFFFF"/>
        </w:rPr>
        <w:t xml:space="preserve">Elazığ </w:t>
      </w:r>
      <w:r w:rsidRPr="00690E89">
        <w:rPr>
          <w:rFonts w:ascii="Times New Roman" w:hAnsi="Times New Roman" w:cs="Times New Roman"/>
          <w:color w:val="000000"/>
          <w:sz w:val="24"/>
          <w:szCs w:val="24"/>
          <w:shd w:val="clear" w:color="auto" w:fill="FFFFFF"/>
        </w:rPr>
        <w:t>Belediye Başkanı yürütür</w:t>
      </w:r>
      <w:r w:rsidR="001F61C0">
        <w:rPr>
          <w:rFonts w:ascii="Times New Roman" w:hAnsi="Times New Roman" w:cs="Times New Roman"/>
          <w:color w:val="000000"/>
          <w:sz w:val="24"/>
          <w:szCs w:val="24"/>
          <w:shd w:val="clear" w:color="auto" w:fill="FFFFFF"/>
        </w:rPr>
        <w:t>.</w:t>
      </w:r>
    </w:p>
    <w:p w:rsidR="008249ED" w:rsidRPr="00690E89" w:rsidRDefault="008249ED" w:rsidP="001F61C0">
      <w:pPr>
        <w:ind w:right="-284" w:firstLine="708"/>
        <w:jc w:val="both"/>
        <w:rPr>
          <w:rFonts w:ascii="Times New Roman" w:hAnsi="Times New Roman" w:cs="Times New Roman"/>
          <w:color w:val="000000"/>
          <w:sz w:val="24"/>
          <w:szCs w:val="24"/>
          <w:shd w:val="clear" w:color="auto" w:fill="FFFFFF"/>
        </w:rPr>
      </w:pPr>
      <w:r w:rsidRPr="00690E89">
        <w:rPr>
          <w:rFonts w:ascii="Times New Roman" w:hAnsi="Times New Roman" w:cs="Times New Roman"/>
          <w:b/>
          <w:color w:val="000000"/>
          <w:sz w:val="24"/>
          <w:szCs w:val="24"/>
          <w:shd w:val="clear" w:color="auto" w:fill="FFFFFF"/>
        </w:rPr>
        <w:t xml:space="preserve">GEÇİCİ MADDE 1: </w:t>
      </w:r>
      <w:r w:rsidRPr="00690E89">
        <w:rPr>
          <w:rFonts w:ascii="Times New Roman" w:hAnsi="Times New Roman" w:cs="Times New Roman"/>
          <w:color w:val="000000"/>
          <w:sz w:val="24"/>
          <w:szCs w:val="24"/>
          <w:shd w:val="clear" w:color="auto" w:fill="FFFFFF"/>
        </w:rPr>
        <w:t>(1) Bu Yönetmeliğin yürürlüğü girdiği tarihten önce Elazığ Belediyesinde Teftiş Kurulu Müdürü, Müfettiş ve Müfettiş Yardımcısı olarak görev yapanların kazanılmış hakları saklıdır. Ve bu yönetmelikle getirilen tüm hak, görev, yetki, unvan ve sorumlulukları taşırlar.</w:t>
      </w:r>
    </w:p>
    <w:p w:rsidR="008249ED" w:rsidRPr="00690E89" w:rsidRDefault="008249ED" w:rsidP="001F61C0">
      <w:pPr>
        <w:pStyle w:val="ListeParagraf"/>
        <w:numPr>
          <w:ilvl w:val="0"/>
          <w:numId w:val="5"/>
        </w:numPr>
        <w:ind w:right="-284"/>
        <w:jc w:val="both"/>
        <w:rPr>
          <w:color w:val="000000"/>
          <w:shd w:val="clear" w:color="auto" w:fill="FFFFFF"/>
        </w:rPr>
      </w:pPr>
      <w:r w:rsidRPr="00690E89">
        <w:rPr>
          <w:color w:val="000000"/>
          <w:shd w:val="clear" w:color="auto" w:fill="FFFFFF"/>
        </w:rPr>
        <w:t>Bu Yönetmeliğin yürürlüğe girdiği tarihte Kurul Müdürlüğünde Müfettiş Yardımcısı kadrosunda bulunanların yeterlik sınavları ve müfettişlik kadrolarına atanmaları, önceki yönetmelik</w:t>
      </w:r>
      <w:r w:rsidR="00FC6897" w:rsidRPr="00690E89">
        <w:rPr>
          <w:color w:val="000000"/>
          <w:shd w:val="clear" w:color="auto" w:fill="FFFFFF"/>
        </w:rPr>
        <w:t>/</w:t>
      </w:r>
      <w:r w:rsidRPr="00690E89">
        <w:rPr>
          <w:color w:val="000000"/>
          <w:shd w:val="clear" w:color="auto" w:fill="FFFFFF"/>
        </w:rPr>
        <w:t>-mevzuat hükümlerine göre sonuçlandırılır.</w:t>
      </w:r>
    </w:p>
    <w:p w:rsidR="001B4BB2" w:rsidRPr="00A94A8E" w:rsidRDefault="001B4BB2" w:rsidP="001B4BB2">
      <w:pPr>
        <w:ind w:right="-284"/>
      </w:pPr>
    </w:p>
    <w:p w:rsidR="001B4BB2" w:rsidRDefault="001B4BB2" w:rsidP="001B4BB2">
      <w:pPr>
        <w:jc w:val="center"/>
      </w:pPr>
    </w:p>
    <w:sectPr w:rsidR="001B4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AE2"/>
    <w:multiLevelType w:val="hybridMultilevel"/>
    <w:tmpl w:val="5E3ED484"/>
    <w:lvl w:ilvl="0" w:tplc="A866FA34">
      <w:start w:val="1"/>
      <w:numFmt w:val="lowerLetter"/>
      <w:lvlText w:val="%1)"/>
      <w:lvlJc w:val="left"/>
      <w:pPr>
        <w:ind w:left="1203" w:hanging="495"/>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F3A599C"/>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A74617"/>
    <w:multiLevelType w:val="hybridMultilevel"/>
    <w:tmpl w:val="A2FE56FE"/>
    <w:lvl w:ilvl="0" w:tplc="8814D76A">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nsid w:val="3F0C7506"/>
    <w:multiLevelType w:val="hybridMultilevel"/>
    <w:tmpl w:val="962ECAEA"/>
    <w:lvl w:ilvl="0" w:tplc="576077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79EE798B"/>
    <w:multiLevelType w:val="hybridMultilevel"/>
    <w:tmpl w:val="18A600AA"/>
    <w:lvl w:ilvl="0" w:tplc="A496B8EE">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B2"/>
    <w:rsid w:val="00015BDD"/>
    <w:rsid w:val="00036E53"/>
    <w:rsid w:val="000544A1"/>
    <w:rsid w:val="0009578A"/>
    <w:rsid w:val="000B096E"/>
    <w:rsid w:val="000F100A"/>
    <w:rsid w:val="000F56C5"/>
    <w:rsid w:val="00102CD9"/>
    <w:rsid w:val="001564F2"/>
    <w:rsid w:val="00183AAA"/>
    <w:rsid w:val="001B4BB2"/>
    <w:rsid w:val="001D0E97"/>
    <w:rsid w:val="001D6E0F"/>
    <w:rsid w:val="001F61C0"/>
    <w:rsid w:val="00205016"/>
    <w:rsid w:val="00211AFC"/>
    <w:rsid w:val="002525D5"/>
    <w:rsid w:val="00281548"/>
    <w:rsid w:val="002A287D"/>
    <w:rsid w:val="00324875"/>
    <w:rsid w:val="0041208B"/>
    <w:rsid w:val="0042338A"/>
    <w:rsid w:val="00431AB7"/>
    <w:rsid w:val="0046733D"/>
    <w:rsid w:val="00471669"/>
    <w:rsid w:val="00486020"/>
    <w:rsid w:val="004941F5"/>
    <w:rsid w:val="004F0A44"/>
    <w:rsid w:val="004F6A5C"/>
    <w:rsid w:val="00504279"/>
    <w:rsid w:val="0050586D"/>
    <w:rsid w:val="0057204E"/>
    <w:rsid w:val="005904BF"/>
    <w:rsid w:val="005A1FE5"/>
    <w:rsid w:val="005B536D"/>
    <w:rsid w:val="005C4C1D"/>
    <w:rsid w:val="005C64CA"/>
    <w:rsid w:val="005F29E6"/>
    <w:rsid w:val="00636053"/>
    <w:rsid w:val="00640057"/>
    <w:rsid w:val="00684808"/>
    <w:rsid w:val="00690E89"/>
    <w:rsid w:val="006A033A"/>
    <w:rsid w:val="006A0AA7"/>
    <w:rsid w:val="006B1337"/>
    <w:rsid w:val="006C66B3"/>
    <w:rsid w:val="00741869"/>
    <w:rsid w:val="007838DD"/>
    <w:rsid w:val="007A5C88"/>
    <w:rsid w:val="00816F3B"/>
    <w:rsid w:val="008249ED"/>
    <w:rsid w:val="00826AD1"/>
    <w:rsid w:val="008322FD"/>
    <w:rsid w:val="00890132"/>
    <w:rsid w:val="008A5B62"/>
    <w:rsid w:val="008C414E"/>
    <w:rsid w:val="008C5B6C"/>
    <w:rsid w:val="008C5F97"/>
    <w:rsid w:val="008E5AEA"/>
    <w:rsid w:val="008E5C27"/>
    <w:rsid w:val="0090474C"/>
    <w:rsid w:val="00915819"/>
    <w:rsid w:val="0094101E"/>
    <w:rsid w:val="009411FD"/>
    <w:rsid w:val="00945455"/>
    <w:rsid w:val="00950221"/>
    <w:rsid w:val="009767CC"/>
    <w:rsid w:val="00985D13"/>
    <w:rsid w:val="00990B5A"/>
    <w:rsid w:val="009A20E1"/>
    <w:rsid w:val="009D061C"/>
    <w:rsid w:val="00A13E34"/>
    <w:rsid w:val="00A162EF"/>
    <w:rsid w:val="00A2796A"/>
    <w:rsid w:val="00A42627"/>
    <w:rsid w:val="00A63A58"/>
    <w:rsid w:val="00A9133D"/>
    <w:rsid w:val="00AA382C"/>
    <w:rsid w:val="00AF2FB4"/>
    <w:rsid w:val="00B010FF"/>
    <w:rsid w:val="00B0644E"/>
    <w:rsid w:val="00B51E42"/>
    <w:rsid w:val="00BC072A"/>
    <w:rsid w:val="00BC1E1F"/>
    <w:rsid w:val="00BC6B24"/>
    <w:rsid w:val="00BF36B6"/>
    <w:rsid w:val="00C43DF4"/>
    <w:rsid w:val="00C4622E"/>
    <w:rsid w:val="00C53C07"/>
    <w:rsid w:val="00C72CDB"/>
    <w:rsid w:val="00C75D2E"/>
    <w:rsid w:val="00C9214E"/>
    <w:rsid w:val="00D120B3"/>
    <w:rsid w:val="00D143B8"/>
    <w:rsid w:val="00D33A04"/>
    <w:rsid w:val="00D447C3"/>
    <w:rsid w:val="00D57648"/>
    <w:rsid w:val="00D72FD1"/>
    <w:rsid w:val="00DA7DE2"/>
    <w:rsid w:val="00DE3F32"/>
    <w:rsid w:val="00DE6AE9"/>
    <w:rsid w:val="00E64176"/>
    <w:rsid w:val="00E66710"/>
    <w:rsid w:val="00E93993"/>
    <w:rsid w:val="00EB6DFC"/>
    <w:rsid w:val="00F02C9E"/>
    <w:rsid w:val="00F22CFF"/>
    <w:rsid w:val="00F35B00"/>
    <w:rsid w:val="00F66F30"/>
    <w:rsid w:val="00F67756"/>
    <w:rsid w:val="00F7592C"/>
    <w:rsid w:val="00F905E5"/>
    <w:rsid w:val="00FB0DB9"/>
    <w:rsid w:val="00FB3C84"/>
    <w:rsid w:val="00FC6897"/>
    <w:rsid w:val="00FF6AFA"/>
    <w:rsid w:val="00FF7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1ABFB-98A1-4788-9CBC-5841392E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1B4BB2"/>
    <w:pPr>
      <w:keepNext/>
      <w:spacing w:before="240" w:after="60" w:line="240" w:lineRule="auto"/>
      <w:ind w:firstLine="709"/>
      <w:outlineLvl w:val="0"/>
    </w:pPr>
    <w:rPr>
      <w:rFonts w:ascii="Times New Roman" w:eastAsia="Times New Roman" w:hAnsi="Times New Roman" w:cs="Times New Roman"/>
      <w:b/>
      <w:caps/>
      <w:kern w:val="28"/>
      <w:sz w:val="24"/>
      <w:szCs w:val="20"/>
      <w:lang w:eastAsia="tr-TR"/>
    </w:rPr>
  </w:style>
  <w:style w:type="paragraph" w:styleId="Balk2">
    <w:name w:val="heading 2"/>
    <w:basedOn w:val="Normal"/>
    <w:next w:val="Normal"/>
    <w:link w:val="Balk2Char"/>
    <w:unhideWhenUsed/>
    <w:qFormat/>
    <w:rsid w:val="001B4BB2"/>
    <w:pPr>
      <w:keepNext/>
      <w:spacing w:after="60" w:line="240" w:lineRule="auto"/>
      <w:outlineLvl w:val="1"/>
    </w:pPr>
    <w:rPr>
      <w:rFonts w:ascii="Times New Roman" w:eastAsia="Times New Roman" w:hAnsi="Times New Roman" w:cs="Arial"/>
      <w:b/>
      <w:bCs/>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B4BB2"/>
    <w:rPr>
      <w:rFonts w:ascii="Times New Roman" w:eastAsia="Times New Roman" w:hAnsi="Times New Roman" w:cs="Times New Roman"/>
      <w:b/>
      <w:caps/>
      <w:kern w:val="28"/>
      <w:sz w:val="24"/>
      <w:szCs w:val="20"/>
      <w:lang w:eastAsia="tr-TR"/>
    </w:rPr>
  </w:style>
  <w:style w:type="character" w:customStyle="1" w:styleId="Balk2Char">
    <w:name w:val="Başlık 2 Char"/>
    <w:basedOn w:val="VarsaylanParagrafYazTipi"/>
    <w:link w:val="Balk2"/>
    <w:rsid w:val="001B4BB2"/>
    <w:rPr>
      <w:rFonts w:ascii="Times New Roman" w:eastAsia="Times New Roman" w:hAnsi="Times New Roman" w:cs="Arial"/>
      <w:b/>
      <w:bCs/>
      <w:iCs/>
      <w:sz w:val="24"/>
      <w:szCs w:val="24"/>
      <w:lang w:eastAsia="tr-TR"/>
    </w:rPr>
  </w:style>
  <w:style w:type="character" w:styleId="Kpr">
    <w:name w:val="Hyperlink"/>
    <w:rsid w:val="001B4BB2"/>
    <w:rPr>
      <w:color w:val="0000FF"/>
      <w:u w:val="single"/>
    </w:rPr>
  </w:style>
  <w:style w:type="paragraph" w:styleId="stbilgi">
    <w:name w:val="header"/>
    <w:basedOn w:val="Normal"/>
    <w:link w:val="stbilgiChar"/>
    <w:uiPriority w:val="99"/>
    <w:rsid w:val="001B4BB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bilgi Char"/>
    <w:basedOn w:val="VarsaylanParagrafYazTipi"/>
    <w:link w:val="stbilgi"/>
    <w:uiPriority w:val="99"/>
    <w:rsid w:val="001B4BB2"/>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1B4BB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bilgi Char"/>
    <w:basedOn w:val="VarsaylanParagrafYazTipi"/>
    <w:link w:val="Altbilgi"/>
    <w:uiPriority w:val="99"/>
    <w:rsid w:val="001B4BB2"/>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1B4BB2"/>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1B4BB2"/>
    <w:rPr>
      <w:rFonts w:ascii="Times New Roman" w:eastAsia="Times New Roman" w:hAnsi="Times New Roman" w:cs="Times New Roman"/>
      <w:sz w:val="16"/>
      <w:szCs w:val="16"/>
      <w:lang w:eastAsia="tr-TR"/>
    </w:rPr>
  </w:style>
  <w:style w:type="paragraph" w:customStyle="1" w:styleId="ecececececececececececmsonormal">
    <w:name w:val="ec_ec_ec_ec_ec_ec_ec_ec_ec_ec_ec_msonormal"/>
    <w:basedOn w:val="Normal"/>
    <w:rsid w:val="001B4BB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1B4BB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1B4BB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B4BB2"/>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uiPriority w:val="99"/>
    <w:rsid w:val="001B4BB2"/>
    <w:pPr>
      <w:spacing w:before="100" w:beforeAutospacing="1" w:after="100" w:afterAutospacing="1"/>
      <w:jc w:val="both"/>
    </w:pPr>
  </w:style>
  <w:style w:type="paragraph" w:styleId="NormalWeb">
    <w:name w:val="Normal (Web)"/>
    <w:basedOn w:val="Normal"/>
    <w:rsid w:val="001B4BB2"/>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B4BB2"/>
    <w:pPr>
      <w:spacing w:after="0" w:line="240" w:lineRule="auto"/>
      <w:ind w:left="708"/>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unhideWhenUsed/>
    <w:rsid w:val="001B4BB2"/>
    <w:pPr>
      <w:spacing w:after="0" w:line="240" w:lineRule="auto"/>
    </w:pPr>
    <w:rPr>
      <w:rFonts w:ascii="Consolas" w:eastAsia="Calibri" w:hAnsi="Consolas" w:cs="Consolas"/>
      <w:sz w:val="21"/>
      <w:szCs w:val="21"/>
    </w:rPr>
  </w:style>
  <w:style w:type="character" w:customStyle="1" w:styleId="DzMetinChar">
    <w:name w:val="Düz Metin Char"/>
    <w:basedOn w:val="VarsaylanParagrafYazTipi"/>
    <w:link w:val="DzMetin"/>
    <w:uiPriority w:val="99"/>
    <w:rsid w:val="001B4BB2"/>
    <w:rPr>
      <w:rFonts w:ascii="Consolas" w:eastAsia="Calibri" w:hAnsi="Consolas" w:cs="Consolas"/>
      <w:sz w:val="21"/>
      <w:szCs w:val="21"/>
    </w:rPr>
  </w:style>
  <w:style w:type="numbering" w:customStyle="1" w:styleId="Stil1">
    <w:name w:val="Stil1"/>
    <w:uiPriority w:val="99"/>
    <w:rsid w:val="001B4BB2"/>
    <w:pPr>
      <w:numPr>
        <w:numId w:val="1"/>
      </w:numPr>
    </w:pPr>
  </w:style>
  <w:style w:type="character" w:customStyle="1" w:styleId="apple-converted-space">
    <w:name w:val="apple-converted-space"/>
    <w:rsid w:val="001B4BB2"/>
  </w:style>
  <w:style w:type="paragraph" w:styleId="BalonMetni">
    <w:name w:val="Balloon Text"/>
    <w:basedOn w:val="Normal"/>
    <w:link w:val="BalonMetniChar"/>
    <w:uiPriority w:val="99"/>
    <w:unhideWhenUsed/>
    <w:rsid w:val="001B4BB2"/>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rsid w:val="001B4BB2"/>
    <w:rPr>
      <w:rFonts w:ascii="Segoe UI" w:eastAsia="Calibri" w:hAnsi="Segoe UI" w:cs="Segoe UI"/>
      <w:sz w:val="18"/>
      <w:szCs w:val="18"/>
    </w:rPr>
  </w:style>
  <w:style w:type="character" w:styleId="Vurgu">
    <w:name w:val="Emphasis"/>
    <w:basedOn w:val="VarsaylanParagrafYazTipi"/>
    <w:uiPriority w:val="20"/>
    <w:qFormat/>
    <w:rsid w:val="001D6E0F"/>
    <w:rPr>
      <w:i/>
      <w:iCs/>
    </w:rPr>
  </w:style>
  <w:style w:type="paragraph" w:styleId="AralkYok">
    <w:name w:val="No Spacing"/>
    <w:uiPriority w:val="1"/>
    <w:qFormat/>
    <w:rsid w:val="00DA7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18</Pages>
  <Words>5993</Words>
  <Characters>34161</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Şahin Duman</dc:creator>
  <cp:keywords/>
  <dc:description/>
  <cp:lastModifiedBy>Şahin Duman</cp:lastModifiedBy>
  <cp:revision>121</cp:revision>
  <cp:lastPrinted>2022-02-07T13:55:00Z</cp:lastPrinted>
  <dcterms:created xsi:type="dcterms:W3CDTF">2022-02-07T07:20:00Z</dcterms:created>
  <dcterms:modified xsi:type="dcterms:W3CDTF">2022-02-28T06:52:00Z</dcterms:modified>
</cp:coreProperties>
</file>