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37D" w:rsidRPr="00A6737D" w:rsidRDefault="00A6737D" w:rsidP="00A6737D">
      <w:pPr>
        <w:spacing w:line="276" w:lineRule="auto"/>
        <w:jc w:val="center"/>
        <w:rPr>
          <w:b/>
          <w:sz w:val="20"/>
          <w:szCs w:val="20"/>
        </w:rPr>
      </w:pPr>
      <w:r w:rsidRPr="00A6737D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6884224" wp14:editId="645E5636">
            <wp:simplePos x="0" y="0"/>
            <wp:positionH relativeFrom="margin">
              <wp:posOffset>62805</wp:posOffset>
            </wp:positionH>
            <wp:positionV relativeFrom="paragraph">
              <wp:posOffset>-33020</wp:posOffset>
            </wp:positionV>
            <wp:extent cx="581025" cy="535835"/>
            <wp:effectExtent l="0" t="0" r="0" b="0"/>
            <wp:wrapNone/>
            <wp:docPr id="27" name="Resim 27" descr="Elz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lz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37D">
        <w:rPr>
          <w:b/>
          <w:sz w:val="20"/>
          <w:szCs w:val="20"/>
        </w:rPr>
        <w:t>ELAZIĞ BELEDİYE BAŞKANLIĞI</w:t>
      </w:r>
    </w:p>
    <w:p w:rsidR="00A6737D" w:rsidRPr="00A6737D" w:rsidRDefault="00A6737D" w:rsidP="00A6737D">
      <w:pPr>
        <w:spacing w:line="276" w:lineRule="auto"/>
        <w:jc w:val="center"/>
        <w:rPr>
          <w:b/>
          <w:sz w:val="20"/>
          <w:szCs w:val="20"/>
        </w:rPr>
      </w:pPr>
      <w:r w:rsidRPr="00A6737D">
        <w:rPr>
          <w:b/>
          <w:sz w:val="20"/>
          <w:szCs w:val="20"/>
        </w:rPr>
        <w:t>ÇEVRE KORUMA ve KONTROL MÜDÜRLÜĞÜ</w:t>
      </w:r>
    </w:p>
    <w:p w:rsidR="00821107" w:rsidRPr="00A6737D" w:rsidRDefault="00A6737D" w:rsidP="00A6737D">
      <w:pPr>
        <w:spacing w:line="276" w:lineRule="auto"/>
        <w:jc w:val="center"/>
        <w:rPr>
          <w:b/>
          <w:sz w:val="20"/>
          <w:szCs w:val="20"/>
        </w:rPr>
      </w:pPr>
      <w:r w:rsidRPr="00A6737D">
        <w:rPr>
          <w:b/>
          <w:sz w:val="20"/>
          <w:szCs w:val="20"/>
        </w:rPr>
        <w:t>HİZMET STANDARTLARI TABLOSU</w:t>
      </w:r>
    </w:p>
    <w:p w:rsidR="00A6737D" w:rsidRDefault="00A6737D" w:rsidP="00E5588C">
      <w:pPr>
        <w:spacing w:line="276" w:lineRule="auto"/>
        <w:jc w:val="both"/>
      </w:pP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709"/>
        <w:gridCol w:w="3403"/>
        <w:gridCol w:w="5103"/>
        <w:gridCol w:w="1984"/>
      </w:tblGrid>
      <w:tr w:rsidR="00B466B0" w:rsidRPr="00493BE7" w:rsidTr="00967F09">
        <w:tc>
          <w:tcPr>
            <w:tcW w:w="709" w:type="dxa"/>
            <w:vAlign w:val="center"/>
          </w:tcPr>
          <w:p w:rsidR="00A6737D" w:rsidRPr="00493BE7" w:rsidRDefault="00493BE7" w:rsidP="00493BE7">
            <w:pPr>
              <w:pStyle w:val="ListeParagraf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 NO</w:t>
            </w:r>
          </w:p>
        </w:tc>
        <w:tc>
          <w:tcPr>
            <w:tcW w:w="3403" w:type="dxa"/>
            <w:vAlign w:val="center"/>
          </w:tcPr>
          <w:p w:rsidR="00A6737D" w:rsidRPr="00493BE7" w:rsidRDefault="00493BE7" w:rsidP="00493BE7">
            <w:pPr>
              <w:pStyle w:val="ListeParagraf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HİZMETİN ADI</w:t>
            </w:r>
          </w:p>
        </w:tc>
        <w:tc>
          <w:tcPr>
            <w:tcW w:w="5103" w:type="dxa"/>
            <w:vAlign w:val="center"/>
          </w:tcPr>
          <w:p w:rsidR="00A6737D" w:rsidRPr="00493BE7" w:rsidRDefault="00493BE7" w:rsidP="00493BE7">
            <w:pPr>
              <w:pStyle w:val="ListeParagraf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BAŞVURUDA İSTENİLEN BELGELER</w:t>
            </w:r>
          </w:p>
        </w:tc>
        <w:tc>
          <w:tcPr>
            <w:tcW w:w="1984" w:type="dxa"/>
            <w:vAlign w:val="center"/>
          </w:tcPr>
          <w:p w:rsidR="00A6737D" w:rsidRPr="00493BE7" w:rsidRDefault="00493BE7" w:rsidP="00493BE7">
            <w:pPr>
              <w:pStyle w:val="ListeParagraf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HİZMETİN TAMAMLANMA SÜRESİ (EN GEÇ)</w:t>
            </w:r>
          </w:p>
        </w:tc>
      </w:tr>
      <w:tr w:rsidR="00B466B0" w:rsidRPr="00A6737D" w:rsidTr="00967F09">
        <w:tc>
          <w:tcPr>
            <w:tcW w:w="709" w:type="dxa"/>
            <w:vAlign w:val="center"/>
          </w:tcPr>
          <w:p w:rsidR="00A6737D" w:rsidRPr="00493BE7" w:rsidRDefault="00493BE7" w:rsidP="00493BE7">
            <w:pPr>
              <w:pStyle w:val="ListeParagraf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A6737D" w:rsidRPr="00A6737D" w:rsidRDefault="00955D5D" w:rsidP="00493BE7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Tıbbi Atıkların alınması t</w:t>
            </w:r>
            <w:r w:rsidR="00493BE7">
              <w:rPr>
                <w:sz w:val="20"/>
                <w:szCs w:val="20"/>
              </w:rPr>
              <w:t>alebi</w:t>
            </w:r>
          </w:p>
        </w:tc>
        <w:tc>
          <w:tcPr>
            <w:tcW w:w="5103" w:type="dxa"/>
            <w:vAlign w:val="center"/>
          </w:tcPr>
          <w:p w:rsidR="000E00D4" w:rsidRDefault="00B466B0" w:rsidP="00493BE7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Başvuru sahibinin iletişim bilgilerini içerecek şekilde dilekçe </w:t>
            </w:r>
            <w:r w:rsidR="00967F09">
              <w:rPr>
                <w:sz w:val="20"/>
                <w:szCs w:val="20"/>
              </w:rPr>
              <w:t>ve/veya 153 Beyaz Masa kanalıyla bildirim</w:t>
            </w:r>
          </w:p>
          <w:p w:rsidR="000E00D4" w:rsidRPr="00A6737D" w:rsidRDefault="000E00D4" w:rsidP="00493BE7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6737D" w:rsidRPr="00A6737D" w:rsidRDefault="00B466B0" w:rsidP="00B466B0">
            <w:pPr>
              <w:pStyle w:val="ListeParagraf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iş günü</w:t>
            </w:r>
          </w:p>
        </w:tc>
      </w:tr>
      <w:tr w:rsidR="00B466B0" w:rsidRPr="00A6737D" w:rsidTr="00967F09">
        <w:tc>
          <w:tcPr>
            <w:tcW w:w="709" w:type="dxa"/>
            <w:vAlign w:val="center"/>
          </w:tcPr>
          <w:p w:rsidR="00A6737D" w:rsidRPr="00493BE7" w:rsidRDefault="00493BE7" w:rsidP="00493BE7">
            <w:pPr>
              <w:pStyle w:val="ListeParagraf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A6737D" w:rsidRPr="00A6737D" w:rsidRDefault="00B466B0" w:rsidP="00493BE7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Hafriyat Toprağı, İnşaat ve Yıkıntı Atıkları Taşıma İzin Belgesi</w:t>
            </w:r>
            <w:r w:rsidR="00B36295">
              <w:rPr>
                <w:sz w:val="20"/>
                <w:szCs w:val="20"/>
              </w:rPr>
              <w:t xml:space="preserve"> (Şahıs)</w:t>
            </w:r>
          </w:p>
        </w:tc>
        <w:tc>
          <w:tcPr>
            <w:tcW w:w="5103" w:type="dxa"/>
            <w:vAlign w:val="center"/>
          </w:tcPr>
          <w:p w:rsidR="00B36295" w:rsidRPr="00B36295" w:rsidRDefault="00B36295" w:rsidP="00B36295">
            <w:pPr>
              <w:jc w:val="both"/>
              <w:rPr>
                <w:sz w:val="20"/>
                <w:szCs w:val="20"/>
              </w:rPr>
            </w:pPr>
            <w:r w:rsidRPr="00B36295">
              <w:rPr>
                <w:sz w:val="20"/>
                <w:szCs w:val="20"/>
              </w:rPr>
              <w:t xml:space="preserve">1- Esnaf ve </w:t>
            </w:r>
            <w:proofErr w:type="gramStart"/>
            <w:r w:rsidRPr="00B36295">
              <w:rPr>
                <w:sz w:val="20"/>
                <w:szCs w:val="20"/>
              </w:rPr>
              <w:t>Sanatkarlar</w:t>
            </w:r>
            <w:proofErr w:type="gramEnd"/>
            <w:r w:rsidRPr="00B36295">
              <w:rPr>
                <w:sz w:val="20"/>
                <w:szCs w:val="20"/>
              </w:rPr>
              <w:t xml:space="preserve"> Oda Kayıt Belgesi (Aslı ya da Onaylı Sureti)</w:t>
            </w:r>
          </w:p>
          <w:p w:rsidR="00B36295" w:rsidRPr="00B36295" w:rsidRDefault="00B36295" w:rsidP="00B36295">
            <w:pPr>
              <w:jc w:val="both"/>
              <w:rPr>
                <w:sz w:val="20"/>
                <w:szCs w:val="20"/>
              </w:rPr>
            </w:pPr>
            <w:r w:rsidRPr="00B36295">
              <w:rPr>
                <w:sz w:val="20"/>
                <w:szCs w:val="20"/>
              </w:rPr>
              <w:t>2- İmza sirküleri (Asıl ya da noter tasdikli sureti)</w:t>
            </w:r>
          </w:p>
          <w:p w:rsidR="00B36295" w:rsidRPr="00B36295" w:rsidRDefault="00B36295" w:rsidP="00B36295">
            <w:pPr>
              <w:jc w:val="both"/>
              <w:rPr>
                <w:sz w:val="20"/>
                <w:szCs w:val="20"/>
              </w:rPr>
            </w:pPr>
            <w:r w:rsidRPr="00B36295">
              <w:rPr>
                <w:sz w:val="20"/>
                <w:szCs w:val="20"/>
              </w:rPr>
              <w:t xml:space="preserve">3- Araç ruhsat fotokopileri </w:t>
            </w:r>
          </w:p>
          <w:p w:rsidR="00B36295" w:rsidRPr="00B36295" w:rsidRDefault="00B36295" w:rsidP="00B36295">
            <w:pPr>
              <w:jc w:val="both"/>
              <w:rPr>
                <w:sz w:val="20"/>
                <w:szCs w:val="20"/>
              </w:rPr>
            </w:pPr>
            <w:r w:rsidRPr="00B36295">
              <w:rPr>
                <w:sz w:val="20"/>
                <w:szCs w:val="20"/>
              </w:rPr>
              <w:t>4- Nüfus Cüzdan Fotokopisi</w:t>
            </w:r>
          </w:p>
          <w:p w:rsidR="00B36295" w:rsidRPr="00B36295" w:rsidRDefault="00B36295" w:rsidP="00B36295">
            <w:pPr>
              <w:jc w:val="both"/>
              <w:rPr>
                <w:sz w:val="20"/>
                <w:szCs w:val="20"/>
              </w:rPr>
            </w:pPr>
            <w:r w:rsidRPr="00B36295">
              <w:rPr>
                <w:sz w:val="20"/>
                <w:szCs w:val="20"/>
              </w:rPr>
              <w:t>5- Vergi Levhası Fotokopisi</w:t>
            </w:r>
          </w:p>
          <w:p w:rsidR="00B36295" w:rsidRPr="00B36295" w:rsidRDefault="00B36295" w:rsidP="00B36295">
            <w:pPr>
              <w:jc w:val="both"/>
              <w:rPr>
                <w:sz w:val="20"/>
                <w:szCs w:val="20"/>
              </w:rPr>
            </w:pPr>
            <w:r w:rsidRPr="00B36295">
              <w:rPr>
                <w:sz w:val="20"/>
                <w:szCs w:val="20"/>
              </w:rPr>
              <w:t xml:space="preserve">6- Araçlara GPS Takılması </w:t>
            </w:r>
          </w:p>
          <w:p w:rsidR="00B36295" w:rsidRDefault="00B36295" w:rsidP="00B36295">
            <w:pPr>
              <w:ind w:right="-151"/>
              <w:jc w:val="both"/>
              <w:rPr>
                <w:sz w:val="20"/>
                <w:szCs w:val="20"/>
              </w:rPr>
            </w:pPr>
            <w:r w:rsidRPr="00B36295">
              <w:rPr>
                <w:sz w:val="20"/>
                <w:szCs w:val="20"/>
              </w:rPr>
              <w:t>7- Araçların önd</w:t>
            </w:r>
            <w:r>
              <w:rPr>
                <w:sz w:val="20"/>
                <w:szCs w:val="20"/>
              </w:rPr>
              <w:t xml:space="preserve">en ve yandan çekilmiş fotoğrafı </w:t>
            </w:r>
          </w:p>
          <w:p w:rsidR="00A6737D" w:rsidRDefault="00B36295" w:rsidP="00B36295">
            <w:pPr>
              <w:ind w:right="-151"/>
              <w:jc w:val="both"/>
              <w:rPr>
                <w:sz w:val="20"/>
                <w:szCs w:val="20"/>
              </w:rPr>
            </w:pPr>
            <w:r w:rsidRPr="00B36295">
              <w:rPr>
                <w:sz w:val="20"/>
                <w:szCs w:val="20"/>
              </w:rPr>
              <w:t xml:space="preserve">(Araç damperinin </w:t>
            </w:r>
            <w:proofErr w:type="spellStart"/>
            <w:r w:rsidRPr="00B36295">
              <w:rPr>
                <w:sz w:val="20"/>
                <w:szCs w:val="20"/>
              </w:rPr>
              <w:t>ral</w:t>
            </w:r>
            <w:proofErr w:type="spellEnd"/>
            <w:r w:rsidRPr="00B36295">
              <w:rPr>
                <w:sz w:val="20"/>
                <w:szCs w:val="20"/>
              </w:rPr>
              <w:t xml:space="preserve"> kodu 1028 olan sarı renge boyanacak ve her iki yanına büyük</w:t>
            </w:r>
            <w:r>
              <w:rPr>
                <w:sz w:val="20"/>
                <w:szCs w:val="20"/>
              </w:rPr>
              <w:t xml:space="preserve"> harflerle harf yüksekliği 10cm’</w:t>
            </w:r>
            <w:r w:rsidRPr="00B36295">
              <w:rPr>
                <w:sz w:val="20"/>
                <w:szCs w:val="20"/>
              </w:rPr>
              <w:t>den az olmamak üzere “HAFRİYAT TOPRAĞI, İNŞAAT VE YIKINTI ATIKLARI TAŞIMA ARACI” ve “Araç Plakası 23 XX XXXX” yazılacak)</w:t>
            </w:r>
          </w:p>
          <w:p w:rsidR="000E00D4" w:rsidRPr="00A6737D" w:rsidRDefault="000E00D4" w:rsidP="00B36295">
            <w:pPr>
              <w:ind w:right="-151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6737D" w:rsidRPr="00A6737D" w:rsidRDefault="00723BD7" w:rsidP="00B466B0">
            <w:pPr>
              <w:pStyle w:val="ListeParagraf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3E34">
              <w:rPr>
                <w:sz w:val="20"/>
                <w:szCs w:val="20"/>
              </w:rPr>
              <w:t xml:space="preserve"> iş günü içinde ilgili belge düzenlenir</w:t>
            </w:r>
          </w:p>
        </w:tc>
      </w:tr>
      <w:tr w:rsidR="00B03E34" w:rsidRPr="00A6737D" w:rsidTr="00967F09">
        <w:tc>
          <w:tcPr>
            <w:tcW w:w="709" w:type="dxa"/>
            <w:vAlign w:val="center"/>
          </w:tcPr>
          <w:p w:rsidR="00B03E34" w:rsidRPr="00493BE7" w:rsidRDefault="00B03E34" w:rsidP="00B03E34">
            <w:pPr>
              <w:pStyle w:val="ListeParagraf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B03E34" w:rsidRPr="00A6737D" w:rsidRDefault="00B03E34" w:rsidP="00B03E34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Hafriyat Toprağı, İnşaat ve Yıkıntı Atıkları Taşıma İzin Belgesi (Firma)</w:t>
            </w:r>
          </w:p>
        </w:tc>
        <w:tc>
          <w:tcPr>
            <w:tcW w:w="5103" w:type="dxa"/>
            <w:vAlign w:val="center"/>
          </w:tcPr>
          <w:p w:rsidR="00B03E34" w:rsidRPr="00B03E34" w:rsidRDefault="00B03E34" w:rsidP="00B03E34">
            <w:pPr>
              <w:jc w:val="both"/>
              <w:rPr>
                <w:sz w:val="20"/>
                <w:szCs w:val="20"/>
              </w:rPr>
            </w:pPr>
            <w:r w:rsidRPr="00B03E34">
              <w:rPr>
                <w:sz w:val="20"/>
                <w:szCs w:val="20"/>
              </w:rPr>
              <w:t xml:space="preserve">1- Ticaret Odası kayıt belgesi ve Ticaret Sicil Gazetesi  </w:t>
            </w:r>
          </w:p>
          <w:p w:rsidR="00B03E34" w:rsidRPr="00B03E34" w:rsidRDefault="00B03E34" w:rsidP="00B03E34">
            <w:pPr>
              <w:jc w:val="both"/>
              <w:rPr>
                <w:sz w:val="20"/>
                <w:szCs w:val="20"/>
              </w:rPr>
            </w:pPr>
            <w:r w:rsidRPr="00B03E34">
              <w:rPr>
                <w:sz w:val="20"/>
                <w:szCs w:val="20"/>
              </w:rPr>
              <w:t>2- İmza sirküleri (Asıl ya da noter tasdikli sureti )</w:t>
            </w:r>
          </w:p>
          <w:p w:rsidR="00B03E34" w:rsidRPr="00B03E34" w:rsidRDefault="00B03E34" w:rsidP="00B03E34">
            <w:pPr>
              <w:jc w:val="both"/>
              <w:rPr>
                <w:sz w:val="20"/>
                <w:szCs w:val="20"/>
              </w:rPr>
            </w:pPr>
            <w:r w:rsidRPr="00B03E34">
              <w:rPr>
                <w:sz w:val="20"/>
                <w:szCs w:val="20"/>
              </w:rPr>
              <w:t xml:space="preserve">3- Araç ruhsat fotokopileri </w:t>
            </w:r>
          </w:p>
          <w:p w:rsidR="00B03E34" w:rsidRPr="00B03E34" w:rsidRDefault="00B03E34" w:rsidP="00B03E34">
            <w:pPr>
              <w:jc w:val="both"/>
              <w:rPr>
                <w:sz w:val="20"/>
                <w:szCs w:val="20"/>
              </w:rPr>
            </w:pPr>
            <w:r w:rsidRPr="00B03E34">
              <w:rPr>
                <w:sz w:val="20"/>
                <w:szCs w:val="20"/>
              </w:rPr>
              <w:t>4- Vergi Levhası Fotokopisi</w:t>
            </w:r>
          </w:p>
          <w:p w:rsidR="00B03E34" w:rsidRPr="00B03E34" w:rsidRDefault="00B03E34" w:rsidP="00B03E34">
            <w:pPr>
              <w:jc w:val="both"/>
              <w:rPr>
                <w:sz w:val="20"/>
                <w:szCs w:val="20"/>
              </w:rPr>
            </w:pPr>
            <w:r w:rsidRPr="00B03E34">
              <w:rPr>
                <w:sz w:val="20"/>
                <w:szCs w:val="20"/>
              </w:rPr>
              <w:t xml:space="preserve">5- Araçlara GPS Takılması </w:t>
            </w:r>
          </w:p>
          <w:p w:rsidR="00B03E34" w:rsidRDefault="00B03E34" w:rsidP="00B03E34">
            <w:pPr>
              <w:ind w:right="-151"/>
              <w:jc w:val="both"/>
              <w:rPr>
                <w:sz w:val="20"/>
                <w:szCs w:val="20"/>
              </w:rPr>
            </w:pPr>
            <w:r w:rsidRPr="00B03E34">
              <w:rPr>
                <w:sz w:val="20"/>
                <w:szCs w:val="20"/>
              </w:rPr>
              <w:t xml:space="preserve">6-Araçların önden ve yandan çekilmiş fotoğrafı </w:t>
            </w:r>
          </w:p>
          <w:p w:rsidR="00B03E34" w:rsidRDefault="00B03E34" w:rsidP="00B03E34">
            <w:pPr>
              <w:ind w:right="-151"/>
              <w:jc w:val="both"/>
              <w:rPr>
                <w:sz w:val="20"/>
                <w:szCs w:val="20"/>
              </w:rPr>
            </w:pPr>
            <w:proofErr w:type="gramStart"/>
            <w:r w:rsidRPr="00B03E34">
              <w:rPr>
                <w:sz w:val="20"/>
                <w:szCs w:val="20"/>
              </w:rPr>
              <w:t>(</w:t>
            </w:r>
            <w:proofErr w:type="gramEnd"/>
            <w:r w:rsidRPr="00B03E34">
              <w:rPr>
                <w:sz w:val="20"/>
                <w:szCs w:val="20"/>
              </w:rPr>
              <w:t xml:space="preserve">Araç damperinin </w:t>
            </w:r>
            <w:proofErr w:type="spellStart"/>
            <w:r w:rsidRPr="00B03E34">
              <w:rPr>
                <w:sz w:val="20"/>
                <w:szCs w:val="20"/>
              </w:rPr>
              <w:t>ral</w:t>
            </w:r>
            <w:proofErr w:type="spellEnd"/>
            <w:r w:rsidRPr="00B03E34">
              <w:rPr>
                <w:sz w:val="20"/>
                <w:szCs w:val="20"/>
              </w:rPr>
              <w:t xml:space="preserve"> kodu 1028 olan sarı renge boyanacak ve </w:t>
            </w:r>
          </w:p>
          <w:p w:rsidR="00B03E34" w:rsidRDefault="00B03E34" w:rsidP="00B03E34">
            <w:pPr>
              <w:ind w:right="-151"/>
              <w:jc w:val="both"/>
              <w:rPr>
                <w:sz w:val="20"/>
                <w:szCs w:val="20"/>
              </w:rPr>
            </w:pPr>
            <w:proofErr w:type="gramStart"/>
            <w:r w:rsidRPr="00B03E34">
              <w:rPr>
                <w:sz w:val="20"/>
                <w:szCs w:val="20"/>
              </w:rPr>
              <w:t>her</w:t>
            </w:r>
            <w:proofErr w:type="gramEnd"/>
            <w:r w:rsidRPr="00B03E34">
              <w:rPr>
                <w:sz w:val="20"/>
                <w:szCs w:val="20"/>
              </w:rPr>
              <w:t xml:space="preserve"> iki yanına büyük harflerle harf yüksekliği 10cm den </w:t>
            </w:r>
          </w:p>
          <w:p w:rsidR="00B03E34" w:rsidRDefault="00B03E34" w:rsidP="00B03E34">
            <w:pPr>
              <w:ind w:right="-151"/>
              <w:jc w:val="both"/>
              <w:rPr>
                <w:sz w:val="20"/>
                <w:szCs w:val="20"/>
              </w:rPr>
            </w:pPr>
            <w:proofErr w:type="gramStart"/>
            <w:r w:rsidRPr="00B03E34">
              <w:rPr>
                <w:sz w:val="20"/>
                <w:szCs w:val="20"/>
              </w:rPr>
              <w:t>az</w:t>
            </w:r>
            <w:proofErr w:type="gramEnd"/>
            <w:r w:rsidRPr="00B03E34">
              <w:rPr>
                <w:sz w:val="20"/>
                <w:szCs w:val="20"/>
              </w:rPr>
              <w:t xml:space="preserve"> olmamak üzere “HAFRİYAT TOPRAĞI, İNŞAAT VE YIKINTI ATIKLARI TAŞIMA ARACI” ve “Araç Plakası 23 XX XXXX” yazılacak)</w:t>
            </w:r>
          </w:p>
          <w:p w:rsidR="000E00D4" w:rsidRPr="00B03E34" w:rsidRDefault="000E00D4" w:rsidP="00B03E34">
            <w:pPr>
              <w:ind w:right="-151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03E34" w:rsidRPr="00A6737D" w:rsidRDefault="00723BD7" w:rsidP="00B03E34">
            <w:pPr>
              <w:pStyle w:val="ListeParagraf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3E34">
              <w:rPr>
                <w:sz w:val="20"/>
                <w:szCs w:val="20"/>
              </w:rPr>
              <w:t xml:space="preserve"> iş günü içinde ilgili belge düzenlenir</w:t>
            </w:r>
          </w:p>
        </w:tc>
      </w:tr>
      <w:tr w:rsidR="00B03E34" w:rsidRPr="00A6737D" w:rsidTr="00967F09">
        <w:tc>
          <w:tcPr>
            <w:tcW w:w="709" w:type="dxa"/>
            <w:vAlign w:val="center"/>
          </w:tcPr>
          <w:p w:rsidR="00B03E34" w:rsidRPr="00493BE7" w:rsidRDefault="00B03E34" w:rsidP="00B03E34">
            <w:pPr>
              <w:pStyle w:val="ListeParagraf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B03E34" w:rsidRPr="00A6737D" w:rsidRDefault="00B03E34" w:rsidP="00B03E34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Hafriyat Toprağı, İnşaat ve Yıkıntı Atıkları Taşıma Kabul Belgesi</w:t>
            </w:r>
          </w:p>
        </w:tc>
        <w:tc>
          <w:tcPr>
            <w:tcW w:w="5103" w:type="dxa"/>
            <w:vAlign w:val="center"/>
          </w:tcPr>
          <w:p w:rsidR="00B03E34" w:rsidRPr="00B03E34" w:rsidRDefault="00B03E34" w:rsidP="00B03E34">
            <w:pPr>
              <w:jc w:val="both"/>
              <w:rPr>
                <w:sz w:val="20"/>
                <w:szCs w:val="20"/>
              </w:rPr>
            </w:pPr>
            <w:r w:rsidRPr="00B03E34">
              <w:rPr>
                <w:sz w:val="20"/>
                <w:szCs w:val="20"/>
              </w:rPr>
              <w:t xml:space="preserve">1- </w:t>
            </w:r>
            <w:r>
              <w:rPr>
                <w:sz w:val="20"/>
                <w:szCs w:val="20"/>
              </w:rPr>
              <w:t>Tapu</w:t>
            </w:r>
            <w:r w:rsidRPr="00B03E34">
              <w:rPr>
                <w:sz w:val="20"/>
                <w:szCs w:val="20"/>
              </w:rPr>
              <w:t xml:space="preserve">  </w:t>
            </w:r>
          </w:p>
          <w:p w:rsidR="00B03E34" w:rsidRPr="00B03E34" w:rsidRDefault="00B03E34" w:rsidP="00B03E34">
            <w:pPr>
              <w:jc w:val="both"/>
              <w:rPr>
                <w:sz w:val="20"/>
                <w:szCs w:val="20"/>
              </w:rPr>
            </w:pPr>
            <w:r w:rsidRPr="00B03E34">
              <w:rPr>
                <w:sz w:val="20"/>
                <w:szCs w:val="20"/>
              </w:rPr>
              <w:t xml:space="preserve">2- </w:t>
            </w:r>
            <w:r>
              <w:rPr>
                <w:sz w:val="20"/>
                <w:szCs w:val="20"/>
              </w:rPr>
              <w:t>Onaylı mimari projenin ön ve arka yüz fotokopisi</w:t>
            </w:r>
          </w:p>
          <w:p w:rsidR="00B03E34" w:rsidRPr="00B03E34" w:rsidRDefault="00B03E34" w:rsidP="00B03E34">
            <w:pPr>
              <w:jc w:val="both"/>
              <w:rPr>
                <w:sz w:val="20"/>
                <w:szCs w:val="20"/>
              </w:rPr>
            </w:pPr>
            <w:r w:rsidRPr="00B03E34">
              <w:rPr>
                <w:sz w:val="20"/>
                <w:szCs w:val="20"/>
              </w:rPr>
              <w:t xml:space="preserve">3- </w:t>
            </w:r>
            <w:r>
              <w:rPr>
                <w:sz w:val="20"/>
                <w:szCs w:val="20"/>
              </w:rPr>
              <w:t>Şirket imza sirküleri</w:t>
            </w:r>
            <w:r w:rsidRPr="00B03E34">
              <w:rPr>
                <w:sz w:val="20"/>
                <w:szCs w:val="20"/>
              </w:rPr>
              <w:t xml:space="preserve"> </w:t>
            </w:r>
          </w:p>
          <w:p w:rsidR="00B03E34" w:rsidRDefault="00B03E34" w:rsidP="00B03E34">
            <w:pPr>
              <w:jc w:val="both"/>
              <w:rPr>
                <w:sz w:val="20"/>
                <w:szCs w:val="20"/>
              </w:rPr>
            </w:pPr>
            <w:r w:rsidRPr="00B03E34">
              <w:rPr>
                <w:sz w:val="20"/>
                <w:szCs w:val="20"/>
              </w:rPr>
              <w:t xml:space="preserve">4- </w:t>
            </w:r>
            <w:r w:rsidR="00723BD7">
              <w:rPr>
                <w:sz w:val="20"/>
                <w:szCs w:val="20"/>
              </w:rPr>
              <w:t>Hafriyatçı B</w:t>
            </w:r>
            <w:r w:rsidR="00723BD7">
              <w:rPr>
                <w:sz w:val="20"/>
                <w:szCs w:val="20"/>
              </w:rPr>
              <w:t>ilgileri</w:t>
            </w:r>
            <w:r w:rsidR="00723BD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Hafriyat Toprağı, İnşaat ve Yıkıntı Atıkları Taşıma İzin Belgesi alan</w:t>
            </w:r>
            <w:r w:rsidR="00723BD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B03E34" w:rsidRDefault="00B03E34" w:rsidP="00B03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 Müteahhit bilgileri</w:t>
            </w:r>
          </w:p>
          <w:p w:rsidR="000E00D4" w:rsidRPr="00A6737D" w:rsidRDefault="000E00D4" w:rsidP="00B03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03E34" w:rsidRPr="00A6737D" w:rsidRDefault="00B03E34" w:rsidP="00B03E34">
            <w:pPr>
              <w:pStyle w:val="ListeParagraf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iş günü içinde ilgili belge düzenlenir</w:t>
            </w:r>
          </w:p>
        </w:tc>
      </w:tr>
      <w:tr w:rsidR="00723BD7" w:rsidRPr="00A6737D" w:rsidTr="00967F09">
        <w:tc>
          <w:tcPr>
            <w:tcW w:w="709" w:type="dxa"/>
            <w:vAlign w:val="center"/>
          </w:tcPr>
          <w:p w:rsidR="00723BD7" w:rsidRDefault="00723BD7" w:rsidP="00B03E34">
            <w:pPr>
              <w:pStyle w:val="ListeParagraf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center"/>
          </w:tcPr>
          <w:p w:rsidR="00723BD7" w:rsidRDefault="00723BD7" w:rsidP="00B03E34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Hafriyat dolgu talebi değerlendirilmesi</w:t>
            </w:r>
          </w:p>
        </w:tc>
        <w:tc>
          <w:tcPr>
            <w:tcW w:w="5103" w:type="dxa"/>
            <w:vAlign w:val="center"/>
          </w:tcPr>
          <w:p w:rsidR="00723BD7" w:rsidRDefault="00723BD7" w:rsidP="00723BD7">
            <w:pPr>
              <w:jc w:val="both"/>
              <w:rPr>
                <w:sz w:val="20"/>
                <w:szCs w:val="20"/>
              </w:rPr>
            </w:pPr>
            <w:r w:rsidRPr="00723BD7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Başvuru sahibinin iletişim bilgilerini içerecek şekilde dilekçe</w:t>
            </w:r>
          </w:p>
          <w:p w:rsidR="00723BD7" w:rsidRDefault="00723BD7" w:rsidP="00723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Tapu</w:t>
            </w:r>
          </w:p>
          <w:p w:rsidR="00723BD7" w:rsidRDefault="00723BD7" w:rsidP="00723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Nüfuz cüzdan fotokopisi</w:t>
            </w:r>
          </w:p>
          <w:p w:rsidR="00723BD7" w:rsidRDefault="00723BD7" w:rsidP="00723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 Dolgu alanı sahibi taahhütnamesi</w:t>
            </w:r>
          </w:p>
          <w:p w:rsidR="000E00D4" w:rsidRPr="00723BD7" w:rsidRDefault="000E00D4" w:rsidP="00723B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23BD7" w:rsidRDefault="00723BD7" w:rsidP="00B03E34">
            <w:pPr>
              <w:pStyle w:val="ListeParagraf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gün</w:t>
            </w:r>
          </w:p>
        </w:tc>
      </w:tr>
      <w:tr w:rsidR="000B3C03" w:rsidRPr="00A6737D" w:rsidTr="00967F09">
        <w:tc>
          <w:tcPr>
            <w:tcW w:w="709" w:type="dxa"/>
            <w:vAlign w:val="center"/>
          </w:tcPr>
          <w:p w:rsidR="000B3C03" w:rsidRDefault="00723BD7" w:rsidP="00B03E34">
            <w:pPr>
              <w:pStyle w:val="ListeParagraf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0B3C03" w:rsidRDefault="000B3C03" w:rsidP="00B03E34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Hafriyat Toprağı, İnşaat ve Yıkıntı Atıkları ile ilgili </w:t>
            </w:r>
            <w:proofErr w:type="gramStart"/>
            <w:r>
              <w:rPr>
                <w:sz w:val="20"/>
                <w:szCs w:val="20"/>
              </w:rPr>
              <w:t>şikayetlerin</w:t>
            </w:r>
            <w:proofErr w:type="gramEnd"/>
            <w:r>
              <w:rPr>
                <w:sz w:val="20"/>
                <w:szCs w:val="20"/>
              </w:rPr>
              <w:t xml:space="preserve"> değerlendirilmesi</w:t>
            </w:r>
          </w:p>
        </w:tc>
        <w:tc>
          <w:tcPr>
            <w:tcW w:w="5103" w:type="dxa"/>
            <w:vAlign w:val="center"/>
          </w:tcPr>
          <w:p w:rsidR="000B3C03" w:rsidRPr="00B03E34" w:rsidRDefault="000B3C03" w:rsidP="00B03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Başvuru sahibinin iletişim bilgilerini içerecek şekilde dilekçe ve/veya 153 Beyaz Masa kanalıyla bildirim</w:t>
            </w:r>
          </w:p>
        </w:tc>
        <w:tc>
          <w:tcPr>
            <w:tcW w:w="1984" w:type="dxa"/>
            <w:vAlign w:val="center"/>
          </w:tcPr>
          <w:p w:rsidR="000B3C03" w:rsidRDefault="000B3C03" w:rsidP="000B3C03">
            <w:pPr>
              <w:pStyle w:val="ListeParagraf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Dilekçe: 15/30 gün</w:t>
            </w:r>
          </w:p>
          <w:p w:rsidR="000B3C03" w:rsidRDefault="00955D5D" w:rsidP="000B3C03">
            <w:pPr>
              <w:pStyle w:val="ListeParagraf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Beyaz</w:t>
            </w:r>
            <w:r w:rsidR="000B3C03">
              <w:rPr>
                <w:sz w:val="20"/>
                <w:szCs w:val="20"/>
              </w:rPr>
              <w:t>Masa:</w:t>
            </w:r>
            <w:r w:rsidR="00723BD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gün</w:t>
            </w:r>
          </w:p>
        </w:tc>
      </w:tr>
      <w:tr w:rsidR="00B03E34" w:rsidRPr="00A6737D" w:rsidTr="00967F09">
        <w:tc>
          <w:tcPr>
            <w:tcW w:w="709" w:type="dxa"/>
            <w:vAlign w:val="center"/>
          </w:tcPr>
          <w:p w:rsidR="00B03E34" w:rsidRPr="00493BE7" w:rsidRDefault="00723BD7" w:rsidP="00B03E34">
            <w:pPr>
              <w:pStyle w:val="ListeParagraf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center"/>
          </w:tcPr>
          <w:p w:rsidR="00B03E34" w:rsidRPr="00A6737D" w:rsidRDefault="00967F09" w:rsidP="00B03E34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Canlı Müzik İzin Belgesi</w:t>
            </w:r>
          </w:p>
        </w:tc>
        <w:tc>
          <w:tcPr>
            <w:tcW w:w="5103" w:type="dxa"/>
            <w:vAlign w:val="center"/>
          </w:tcPr>
          <w:p w:rsidR="00B03E34" w:rsidRDefault="00967F09" w:rsidP="00967F09">
            <w:pPr>
              <w:spacing w:line="276" w:lineRule="auto"/>
              <w:rPr>
                <w:sz w:val="20"/>
                <w:szCs w:val="20"/>
              </w:rPr>
            </w:pPr>
            <w:r w:rsidRPr="00967F09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 xml:space="preserve"> Dilekçe</w:t>
            </w:r>
          </w:p>
          <w:p w:rsidR="00967F09" w:rsidRDefault="00967F09" w:rsidP="00967F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Lisanslı firma tarafından hazırlanan Çevresel Gürültü Ölçüm Raporu</w:t>
            </w:r>
          </w:p>
          <w:p w:rsidR="000E00D4" w:rsidRPr="00967F09" w:rsidRDefault="000E00D4" w:rsidP="00967F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03E34" w:rsidRPr="00A6737D" w:rsidRDefault="00967F09" w:rsidP="00B03E34">
            <w:pPr>
              <w:pStyle w:val="ListeParagraf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gün</w:t>
            </w:r>
          </w:p>
        </w:tc>
      </w:tr>
      <w:tr w:rsidR="00B03E34" w:rsidRPr="00A6737D" w:rsidTr="00967F09">
        <w:tc>
          <w:tcPr>
            <w:tcW w:w="709" w:type="dxa"/>
            <w:vAlign w:val="center"/>
          </w:tcPr>
          <w:p w:rsidR="00B03E34" w:rsidRPr="00493BE7" w:rsidRDefault="00723BD7" w:rsidP="00B03E34">
            <w:pPr>
              <w:pStyle w:val="ListeParagraf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3403" w:type="dxa"/>
            <w:vAlign w:val="center"/>
          </w:tcPr>
          <w:p w:rsidR="00B03E34" w:rsidRPr="00A6737D" w:rsidRDefault="00967F09" w:rsidP="00B03E34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967F09">
              <w:rPr>
                <w:sz w:val="20"/>
                <w:szCs w:val="20"/>
              </w:rPr>
              <w:t>ürültü</w:t>
            </w:r>
            <w:r w:rsidR="000B3C03">
              <w:rPr>
                <w:sz w:val="20"/>
                <w:szCs w:val="20"/>
              </w:rPr>
              <w:t xml:space="preserve"> </w:t>
            </w:r>
            <w:proofErr w:type="gramStart"/>
            <w:r w:rsidR="000B3C03">
              <w:rPr>
                <w:sz w:val="20"/>
                <w:szCs w:val="20"/>
              </w:rPr>
              <w:t>şikayetlerinin</w:t>
            </w:r>
            <w:proofErr w:type="gramEnd"/>
            <w:r w:rsidR="000B3C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(ev </w:t>
            </w:r>
            <w:r w:rsidRPr="00967F09">
              <w:rPr>
                <w:sz w:val="20"/>
                <w:szCs w:val="20"/>
              </w:rPr>
              <w:t>faaliyetleri ve komşuların oluşturduğu gürültüler, hava kanalları, su tesisatı, jeneratör, hidrofor, kompresör, yakma kazanı, asansör, mahalle aralarında yapılan düğün, asker uğurlamaları, dini tesisler vb. oluşturduğu gürültülerin dışınd</w:t>
            </w:r>
            <w:r>
              <w:rPr>
                <w:sz w:val="20"/>
                <w:szCs w:val="20"/>
              </w:rPr>
              <w:t>a kalanlar)</w:t>
            </w:r>
            <w:r w:rsidR="000B3C03">
              <w:rPr>
                <w:sz w:val="20"/>
                <w:szCs w:val="20"/>
              </w:rPr>
              <w:t xml:space="preserve"> değerlendirilmesi</w:t>
            </w:r>
          </w:p>
        </w:tc>
        <w:tc>
          <w:tcPr>
            <w:tcW w:w="5103" w:type="dxa"/>
            <w:vAlign w:val="center"/>
          </w:tcPr>
          <w:p w:rsidR="00B03E34" w:rsidRPr="00A6737D" w:rsidRDefault="00967F09" w:rsidP="00B03E34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Başvuru sahibinin iletişim bilgilerini içerecek şekilde dilekçe ve/veya 153 Beyaz Masa kanalıyla bildirim</w:t>
            </w:r>
          </w:p>
        </w:tc>
        <w:tc>
          <w:tcPr>
            <w:tcW w:w="1984" w:type="dxa"/>
            <w:vAlign w:val="center"/>
          </w:tcPr>
          <w:p w:rsidR="00B03E34" w:rsidRDefault="000B3C03" w:rsidP="00B03E34">
            <w:pPr>
              <w:pStyle w:val="ListeParagraf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Dilekçe: </w:t>
            </w:r>
            <w:r w:rsidR="00967F09">
              <w:rPr>
                <w:sz w:val="20"/>
                <w:szCs w:val="20"/>
              </w:rPr>
              <w:t>15/30 gün</w:t>
            </w:r>
          </w:p>
          <w:p w:rsidR="000B3C03" w:rsidRPr="00A6737D" w:rsidRDefault="00723BD7" w:rsidP="00B03E34">
            <w:pPr>
              <w:pStyle w:val="ListeParagraf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BeyazMasa:5</w:t>
            </w:r>
            <w:r w:rsidR="00955D5D">
              <w:rPr>
                <w:sz w:val="20"/>
                <w:szCs w:val="20"/>
              </w:rPr>
              <w:t>gün</w:t>
            </w:r>
          </w:p>
        </w:tc>
      </w:tr>
      <w:tr w:rsidR="00B03E34" w:rsidRPr="00A6737D" w:rsidTr="00967F09">
        <w:tc>
          <w:tcPr>
            <w:tcW w:w="709" w:type="dxa"/>
            <w:vAlign w:val="center"/>
          </w:tcPr>
          <w:p w:rsidR="00B03E34" w:rsidRPr="00493BE7" w:rsidRDefault="00723BD7" w:rsidP="00B03E34">
            <w:pPr>
              <w:pStyle w:val="ListeParagraf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center"/>
          </w:tcPr>
          <w:p w:rsidR="00B03E34" w:rsidRPr="00A6737D" w:rsidRDefault="000B3C03" w:rsidP="00B03E34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Isınmadan kaynaklanan hava kirliliği </w:t>
            </w:r>
            <w:proofErr w:type="gramStart"/>
            <w:r>
              <w:rPr>
                <w:sz w:val="20"/>
                <w:szCs w:val="20"/>
              </w:rPr>
              <w:t>şikayetlerinin</w:t>
            </w:r>
            <w:proofErr w:type="gramEnd"/>
            <w:r>
              <w:rPr>
                <w:sz w:val="20"/>
                <w:szCs w:val="20"/>
              </w:rPr>
              <w:t xml:space="preserve"> değerlendirilmesi </w:t>
            </w:r>
          </w:p>
        </w:tc>
        <w:tc>
          <w:tcPr>
            <w:tcW w:w="5103" w:type="dxa"/>
            <w:vAlign w:val="center"/>
          </w:tcPr>
          <w:p w:rsidR="00B03E34" w:rsidRDefault="000B3C03" w:rsidP="00B03E34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Başvuru sahibinin iletişim bilgilerini içerecek şekilde dilekçe ve/veya 153 Beyaz Masa kanalıyla bildirim</w:t>
            </w:r>
          </w:p>
          <w:p w:rsidR="000E00D4" w:rsidRPr="00A6737D" w:rsidRDefault="000E00D4" w:rsidP="00B03E34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B3C03" w:rsidRDefault="000B3C03" w:rsidP="000B3C03">
            <w:pPr>
              <w:pStyle w:val="ListeParagraf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Dilekçe: 15/30 gün</w:t>
            </w:r>
          </w:p>
          <w:p w:rsidR="00B03E34" w:rsidRPr="00A6737D" w:rsidRDefault="00723BD7" w:rsidP="000B3C03">
            <w:pPr>
              <w:pStyle w:val="ListeParagraf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BeyazMasa:2</w:t>
            </w:r>
            <w:r w:rsidR="00955D5D">
              <w:rPr>
                <w:sz w:val="20"/>
                <w:szCs w:val="20"/>
              </w:rPr>
              <w:t>gün</w:t>
            </w:r>
          </w:p>
        </w:tc>
      </w:tr>
      <w:tr w:rsidR="00B03E34" w:rsidRPr="00A6737D" w:rsidTr="00967F09">
        <w:tc>
          <w:tcPr>
            <w:tcW w:w="709" w:type="dxa"/>
            <w:vAlign w:val="center"/>
          </w:tcPr>
          <w:p w:rsidR="00B03E34" w:rsidRPr="00493BE7" w:rsidRDefault="00723BD7" w:rsidP="00B03E34">
            <w:pPr>
              <w:pStyle w:val="ListeParagraf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center"/>
          </w:tcPr>
          <w:p w:rsidR="00B03E34" w:rsidRPr="00A6737D" w:rsidRDefault="00955D5D" w:rsidP="00B03E34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Ambalaj atıkları ile ilgili talepler</w:t>
            </w:r>
          </w:p>
        </w:tc>
        <w:tc>
          <w:tcPr>
            <w:tcW w:w="5103" w:type="dxa"/>
            <w:vAlign w:val="center"/>
          </w:tcPr>
          <w:p w:rsidR="00B03E34" w:rsidRDefault="00955D5D" w:rsidP="00B03E34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Başvuru sahibinin iletişim bilgilerini içerecek şekilde dilekçe ve/veya 153 Beyaz Masa kanalıyla bildirim</w:t>
            </w:r>
          </w:p>
          <w:p w:rsidR="000E00D4" w:rsidRPr="00A6737D" w:rsidRDefault="000E00D4" w:rsidP="00B03E34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03E34" w:rsidRPr="00A6737D" w:rsidRDefault="00723BD7" w:rsidP="00955D5D">
            <w:pPr>
              <w:pStyle w:val="ListeParagraf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5D5D">
              <w:rPr>
                <w:sz w:val="20"/>
                <w:szCs w:val="20"/>
              </w:rPr>
              <w:t xml:space="preserve"> gün</w:t>
            </w:r>
          </w:p>
        </w:tc>
      </w:tr>
      <w:tr w:rsidR="00955D5D" w:rsidRPr="00A6737D" w:rsidTr="00967F09">
        <w:tc>
          <w:tcPr>
            <w:tcW w:w="709" w:type="dxa"/>
            <w:vAlign w:val="center"/>
          </w:tcPr>
          <w:p w:rsidR="00955D5D" w:rsidRPr="00493BE7" w:rsidRDefault="00723BD7" w:rsidP="00955D5D">
            <w:pPr>
              <w:pStyle w:val="ListeParagraf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center"/>
          </w:tcPr>
          <w:p w:rsidR="00955D5D" w:rsidRPr="00A6737D" w:rsidRDefault="00955D5D" w:rsidP="00955D5D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Bitkisel atık yağlar ile ilgili talepler</w:t>
            </w:r>
          </w:p>
        </w:tc>
        <w:tc>
          <w:tcPr>
            <w:tcW w:w="5103" w:type="dxa"/>
            <w:vAlign w:val="center"/>
          </w:tcPr>
          <w:p w:rsidR="00955D5D" w:rsidRDefault="00955D5D" w:rsidP="00955D5D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Başvuru sahibinin iletişim bilgilerini içerecek şekilde dilekçe ve/veya 153 Beyaz Masa kanalıyla bildirim</w:t>
            </w:r>
          </w:p>
          <w:p w:rsidR="000E00D4" w:rsidRPr="00A6737D" w:rsidRDefault="000E00D4" w:rsidP="00955D5D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55D5D" w:rsidRPr="00A6737D" w:rsidRDefault="00955D5D" w:rsidP="00955D5D">
            <w:pPr>
              <w:pStyle w:val="ListeParagraf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gün</w:t>
            </w:r>
          </w:p>
        </w:tc>
      </w:tr>
      <w:tr w:rsidR="00955D5D" w:rsidRPr="00A6737D" w:rsidTr="00967F09">
        <w:tc>
          <w:tcPr>
            <w:tcW w:w="709" w:type="dxa"/>
            <w:vAlign w:val="center"/>
          </w:tcPr>
          <w:p w:rsidR="00955D5D" w:rsidRPr="00493BE7" w:rsidRDefault="00723BD7" w:rsidP="00955D5D">
            <w:pPr>
              <w:pStyle w:val="ListeParagraf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center"/>
          </w:tcPr>
          <w:p w:rsidR="00955D5D" w:rsidRPr="00A6737D" w:rsidRDefault="00955D5D" w:rsidP="00955D5D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Ömrünü tamamlamış lastikler ile ilgili talepler</w:t>
            </w:r>
          </w:p>
        </w:tc>
        <w:tc>
          <w:tcPr>
            <w:tcW w:w="5103" w:type="dxa"/>
            <w:vAlign w:val="center"/>
          </w:tcPr>
          <w:p w:rsidR="00955D5D" w:rsidRDefault="00955D5D" w:rsidP="00955D5D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Başvuru sahibinin iletişim bilgilerini içerecek şekilde dilekçe ve/veya 153 Beyaz Masa kanalıyla bildirim</w:t>
            </w:r>
          </w:p>
          <w:p w:rsidR="000E00D4" w:rsidRPr="00A6737D" w:rsidRDefault="000E00D4" w:rsidP="00955D5D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55D5D" w:rsidRPr="00A6737D" w:rsidRDefault="00723BD7" w:rsidP="00955D5D">
            <w:pPr>
              <w:pStyle w:val="ListeParagraf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5D5D">
              <w:rPr>
                <w:sz w:val="20"/>
                <w:szCs w:val="20"/>
              </w:rPr>
              <w:t xml:space="preserve"> gün</w:t>
            </w:r>
          </w:p>
        </w:tc>
      </w:tr>
      <w:tr w:rsidR="00955D5D" w:rsidRPr="00A6737D" w:rsidTr="00967F09">
        <w:tc>
          <w:tcPr>
            <w:tcW w:w="709" w:type="dxa"/>
            <w:vAlign w:val="center"/>
          </w:tcPr>
          <w:p w:rsidR="00955D5D" w:rsidRPr="00493BE7" w:rsidRDefault="00723BD7" w:rsidP="00955D5D">
            <w:pPr>
              <w:pStyle w:val="ListeParagraf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center"/>
          </w:tcPr>
          <w:p w:rsidR="00955D5D" w:rsidRPr="00A6737D" w:rsidRDefault="00955D5D" w:rsidP="00955D5D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Atık piller ile ilgili talepler</w:t>
            </w:r>
          </w:p>
        </w:tc>
        <w:tc>
          <w:tcPr>
            <w:tcW w:w="5103" w:type="dxa"/>
            <w:vAlign w:val="center"/>
          </w:tcPr>
          <w:p w:rsidR="00955D5D" w:rsidRDefault="00955D5D" w:rsidP="00955D5D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Başvuru sahibinin iletişim bilgilerini içerecek şekilde dilekçe ve/veya 153 Beyaz Masa kanalıyla bildirim</w:t>
            </w:r>
          </w:p>
          <w:p w:rsidR="000E00D4" w:rsidRPr="00A6737D" w:rsidRDefault="000E00D4" w:rsidP="00955D5D">
            <w:pPr>
              <w:pStyle w:val="ListeParagraf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55D5D" w:rsidRPr="00A6737D" w:rsidRDefault="00723BD7" w:rsidP="00955D5D">
            <w:pPr>
              <w:pStyle w:val="ListeParagraf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5D5D">
              <w:rPr>
                <w:sz w:val="20"/>
                <w:szCs w:val="20"/>
              </w:rPr>
              <w:t xml:space="preserve"> gün</w:t>
            </w:r>
          </w:p>
        </w:tc>
      </w:tr>
    </w:tbl>
    <w:p w:rsidR="00A6737D" w:rsidRDefault="00A6737D" w:rsidP="00821107">
      <w:pPr>
        <w:pStyle w:val="ListeParagraf"/>
        <w:spacing w:line="276" w:lineRule="auto"/>
        <w:ind w:left="426"/>
        <w:jc w:val="both"/>
      </w:pPr>
    </w:p>
    <w:p w:rsidR="00A6737D" w:rsidRPr="00E5588C" w:rsidRDefault="00E5588C" w:rsidP="00E5588C">
      <w:pPr>
        <w:pStyle w:val="ListeParagraf"/>
        <w:spacing w:line="276" w:lineRule="auto"/>
        <w:ind w:left="-993" w:right="-993"/>
        <w:jc w:val="both"/>
        <w:rPr>
          <w:sz w:val="20"/>
          <w:szCs w:val="20"/>
        </w:rPr>
      </w:pPr>
      <w:r w:rsidRPr="00E5588C">
        <w:rPr>
          <w:sz w:val="20"/>
          <w:szCs w:val="20"/>
        </w:rPr>
        <w:t>Başvuru esnasında yukarıda belirtilen belgelerin dışında belge istenilmesi; eksiksiz belge ile başvuru yapılmasına rağmen hizmetin belirti</w:t>
      </w:r>
      <w:r>
        <w:rPr>
          <w:sz w:val="20"/>
          <w:szCs w:val="20"/>
        </w:rPr>
        <w:t xml:space="preserve">len sürede tamamlanmaması veya </w:t>
      </w:r>
      <w:r w:rsidRPr="00E5588C">
        <w:rPr>
          <w:sz w:val="20"/>
          <w:szCs w:val="20"/>
        </w:rPr>
        <w:t>yukardaki tabloda bazı hizmetlerin bulunmadığının tespiti durumunda ilk müracaat yerine ya da ikinci müracaat yerine başvurunuz</w:t>
      </w:r>
      <w:r>
        <w:rPr>
          <w:sz w:val="20"/>
          <w:szCs w:val="20"/>
        </w:rPr>
        <w:t>.</w:t>
      </w:r>
    </w:p>
    <w:p w:rsidR="00E5588C" w:rsidRDefault="00E5588C" w:rsidP="00821107">
      <w:pPr>
        <w:pStyle w:val="ListeParagraf"/>
        <w:spacing w:line="276" w:lineRule="auto"/>
        <w:ind w:left="426"/>
        <w:jc w:val="both"/>
      </w:pPr>
    </w:p>
    <w:p w:rsidR="00E5588C" w:rsidRDefault="00E5588C" w:rsidP="00821107">
      <w:pPr>
        <w:pStyle w:val="ListeParagraf"/>
        <w:spacing w:line="276" w:lineRule="auto"/>
        <w:ind w:left="426"/>
        <w:jc w:val="both"/>
      </w:pPr>
    </w:p>
    <w:p w:rsidR="00E5588C" w:rsidRPr="00E5588C" w:rsidRDefault="00E5588C" w:rsidP="00E5588C">
      <w:pPr>
        <w:pStyle w:val="ListeParagraf"/>
        <w:spacing w:line="276" w:lineRule="auto"/>
        <w:ind w:left="-567"/>
        <w:jc w:val="both"/>
        <w:rPr>
          <w:sz w:val="20"/>
          <w:szCs w:val="20"/>
        </w:rPr>
      </w:pPr>
      <w:r w:rsidRPr="00E5588C">
        <w:rPr>
          <w:sz w:val="20"/>
          <w:szCs w:val="20"/>
          <w:u w:val="single"/>
        </w:rPr>
        <w:t>İlk Müracaat Yeri:</w:t>
      </w:r>
      <w:r w:rsidRPr="00E5588C">
        <w:rPr>
          <w:sz w:val="20"/>
          <w:szCs w:val="20"/>
          <w:u w:val="single"/>
        </w:rPr>
        <w:tab/>
      </w:r>
      <w:r w:rsidRPr="00E5588C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588C">
        <w:rPr>
          <w:sz w:val="20"/>
          <w:szCs w:val="20"/>
          <w:u w:val="single"/>
        </w:rPr>
        <w:t xml:space="preserve"> </w:t>
      </w:r>
    </w:p>
    <w:p w:rsidR="00E5588C" w:rsidRDefault="00E5588C" w:rsidP="00E5588C">
      <w:pPr>
        <w:pStyle w:val="ListeParagraf"/>
        <w:spacing w:line="276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İsim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588C">
        <w:rPr>
          <w:sz w:val="20"/>
          <w:szCs w:val="20"/>
        </w:rPr>
        <w:t>:</w:t>
      </w:r>
      <w:r w:rsidR="000E00D4">
        <w:rPr>
          <w:sz w:val="20"/>
          <w:szCs w:val="20"/>
        </w:rPr>
        <w:t xml:space="preserve"> Ayşe İSPİR ALAKAŞ</w:t>
      </w:r>
      <w:r w:rsidR="000E00D4">
        <w:rPr>
          <w:sz w:val="20"/>
          <w:szCs w:val="20"/>
        </w:rPr>
        <w:tab/>
      </w:r>
      <w:r w:rsidR="000E00D4">
        <w:rPr>
          <w:sz w:val="20"/>
          <w:szCs w:val="20"/>
        </w:rPr>
        <w:tab/>
      </w:r>
      <w:r w:rsidR="000E00D4">
        <w:rPr>
          <w:sz w:val="20"/>
          <w:szCs w:val="20"/>
        </w:rPr>
        <w:tab/>
        <w:t xml:space="preserve">   </w:t>
      </w:r>
      <w:r w:rsidRPr="00E5588C">
        <w:rPr>
          <w:sz w:val="20"/>
          <w:szCs w:val="20"/>
        </w:rPr>
        <w:t>İ</w:t>
      </w:r>
      <w:r w:rsidR="000E00D4">
        <w:rPr>
          <w:sz w:val="20"/>
          <w:szCs w:val="20"/>
        </w:rPr>
        <w:t>sim</w:t>
      </w:r>
      <w:r w:rsidR="000E00D4">
        <w:rPr>
          <w:sz w:val="20"/>
          <w:szCs w:val="20"/>
        </w:rPr>
        <w:tab/>
      </w:r>
      <w:r w:rsidR="000E00D4">
        <w:rPr>
          <w:sz w:val="20"/>
          <w:szCs w:val="20"/>
        </w:rPr>
        <w:tab/>
      </w:r>
      <w:r w:rsidRPr="00E5588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0E00D4">
        <w:rPr>
          <w:sz w:val="20"/>
          <w:szCs w:val="20"/>
        </w:rPr>
        <w:t>Selim KAYA</w:t>
      </w:r>
      <w:r w:rsidRPr="00E5588C">
        <w:rPr>
          <w:sz w:val="20"/>
          <w:szCs w:val="20"/>
        </w:rPr>
        <w:t xml:space="preserve"> </w:t>
      </w:r>
    </w:p>
    <w:p w:rsidR="00E5588C" w:rsidRPr="00E5588C" w:rsidRDefault="000E00D4" w:rsidP="00E5588C">
      <w:pPr>
        <w:pStyle w:val="ListeParagraf"/>
        <w:spacing w:line="276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Unvan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Çevre Koruma ve Kontrol Müdür Yrd.</w:t>
      </w:r>
      <w:r>
        <w:rPr>
          <w:sz w:val="20"/>
          <w:szCs w:val="20"/>
        </w:rPr>
        <w:tab/>
        <w:t xml:space="preserve">   Unvan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:Çevre Koruma ve Kontrol Müdür Yrd.</w:t>
      </w:r>
    </w:p>
    <w:p w:rsidR="00E5588C" w:rsidRPr="00E5588C" w:rsidRDefault="00E5588C" w:rsidP="00E5588C">
      <w:pPr>
        <w:pStyle w:val="ListeParagraf"/>
        <w:spacing w:line="276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Adres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588C">
        <w:rPr>
          <w:sz w:val="20"/>
          <w:szCs w:val="20"/>
        </w:rPr>
        <w:t xml:space="preserve">: </w:t>
      </w:r>
      <w:r w:rsidR="000E00D4">
        <w:rPr>
          <w:sz w:val="20"/>
          <w:szCs w:val="20"/>
        </w:rPr>
        <w:t>Elazığ Belediyesi 6. Kat</w:t>
      </w:r>
      <w:r w:rsidR="000E00D4">
        <w:rPr>
          <w:sz w:val="20"/>
          <w:szCs w:val="20"/>
        </w:rPr>
        <w:tab/>
      </w:r>
      <w:r w:rsidR="000E00D4">
        <w:rPr>
          <w:sz w:val="20"/>
          <w:szCs w:val="20"/>
        </w:rPr>
        <w:tab/>
      </w:r>
      <w:r w:rsidR="000E00D4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>Adres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588C">
        <w:rPr>
          <w:sz w:val="20"/>
          <w:szCs w:val="20"/>
        </w:rPr>
        <w:t>:</w:t>
      </w:r>
      <w:r>
        <w:rPr>
          <w:sz w:val="20"/>
          <w:szCs w:val="20"/>
        </w:rPr>
        <w:t xml:space="preserve"> Elazığ Belediyesi 6. Kat</w:t>
      </w:r>
    </w:p>
    <w:p w:rsidR="00E5588C" w:rsidRDefault="00E5588C" w:rsidP="00E5588C">
      <w:pPr>
        <w:pStyle w:val="ListeParagraf"/>
        <w:spacing w:line="276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Telefon</w:t>
      </w:r>
      <w:r>
        <w:rPr>
          <w:sz w:val="20"/>
          <w:szCs w:val="20"/>
        </w:rPr>
        <w:tab/>
      </w:r>
      <w:r w:rsidRPr="00E5588C">
        <w:rPr>
          <w:sz w:val="20"/>
          <w:szCs w:val="20"/>
        </w:rPr>
        <w:t>:</w:t>
      </w:r>
      <w:r w:rsidR="000E00D4">
        <w:rPr>
          <w:sz w:val="20"/>
          <w:szCs w:val="20"/>
        </w:rPr>
        <w:t xml:space="preserve"> 0424 248 47 01 - 1552</w:t>
      </w:r>
      <w:r w:rsidR="000E00D4">
        <w:rPr>
          <w:sz w:val="20"/>
          <w:szCs w:val="20"/>
        </w:rPr>
        <w:tab/>
      </w:r>
      <w:r w:rsidR="000E00D4">
        <w:rPr>
          <w:sz w:val="20"/>
          <w:szCs w:val="20"/>
        </w:rPr>
        <w:tab/>
      </w:r>
      <w:r w:rsidR="000E00D4">
        <w:rPr>
          <w:sz w:val="20"/>
          <w:szCs w:val="20"/>
        </w:rPr>
        <w:tab/>
        <w:t xml:space="preserve">   Telefon</w:t>
      </w:r>
      <w:r w:rsidR="000E00D4">
        <w:rPr>
          <w:sz w:val="20"/>
          <w:szCs w:val="20"/>
        </w:rPr>
        <w:tab/>
      </w:r>
      <w:r w:rsidRPr="00E5588C">
        <w:rPr>
          <w:sz w:val="20"/>
          <w:szCs w:val="20"/>
        </w:rPr>
        <w:t xml:space="preserve">: </w:t>
      </w:r>
      <w:r w:rsidR="000E00D4">
        <w:rPr>
          <w:sz w:val="20"/>
          <w:szCs w:val="20"/>
        </w:rPr>
        <w:t>0424 248 47 01 - 1552</w:t>
      </w:r>
      <w:r w:rsidRPr="00E5588C">
        <w:rPr>
          <w:sz w:val="20"/>
          <w:szCs w:val="20"/>
        </w:rPr>
        <w:t xml:space="preserve"> </w:t>
      </w:r>
    </w:p>
    <w:p w:rsidR="00A6737D" w:rsidRPr="00E5588C" w:rsidRDefault="00E5588C" w:rsidP="00E5588C">
      <w:pPr>
        <w:pStyle w:val="ListeParagraf"/>
        <w:spacing w:line="276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E-Posta</w:t>
      </w:r>
      <w:r>
        <w:rPr>
          <w:sz w:val="20"/>
          <w:szCs w:val="20"/>
        </w:rPr>
        <w:tab/>
      </w:r>
      <w:r w:rsidRPr="00E5588C">
        <w:rPr>
          <w:sz w:val="20"/>
          <w:szCs w:val="20"/>
        </w:rPr>
        <w:t>:</w:t>
      </w:r>
      <w:r w:rsidR="000E00D4">
        <w:rPr>
          <w:sz w:val="20"/>
          <w:szCs w:val="20"/>
        </w:rPr>
        <w:t xml:space="preserve"> aispir</w:t>
      </w:r>
      <w:r w:rsidR="000E00D4">
        <w:rPr>
          <w:sz w:val="20"/>
          <w:szCs w:val="20"/>
        </w:rPr>
        <w:t>@elazig.bel.tr</w:t>
      </w:r>
      <w:r w:rsidR="000E00D4">
        <w:rPr>
          <w:sz w:val="20"/>
          <w:szCs w:val="20"/>
        </w:rPr>
        <w:tab/>
      </w:r>
      <w:r w:rsidR="000E00D4">
        <w:rPr>
          <w:sz w:val="20"/>
          <w:szCs w:val="20"/>
        </w:rPr>
        <w:tab/>
      </w:r>
      <w:r w:rsidR="000E00D4">
        <w:rPr>
          <w:sz w:val="20"/>
          <w:szCs w:val="20"/>
        </w:rPr>
        <w:tab/>
        <w:t xml:space="preserve">   E-Posta</w:t>
      </w:r>
      <w:r w:rsidR="000E00D4">
        <w:rPr>
          <w:sz w:val="20"/>
          <w:szCs w:val="20"/>
        </w:rPr>
        <w:tab/>
      </w:r>
      <w:r>
        <w:rPr>
          <w:sz w:val="20"/>
          <w:szCs w:val="20"/>
        </w:rPr>
        <w:t xml:space="preserve">: </w:t>
      </w:r>
      <w:r w:rsidR="000E00D4">
        <w:rPr>
          <w:sz w:val="20"/>
          <w:szCs w:val="20"/>
        </w:rPr>
        <w:t>skaya</w:t>
      </w:r>
      <w:r>
        <w:rPr>
          <w:sz w:val="20"/>
          <w:szCs w:val="20"/>
        </w:rPr>
        <w:t>@elazig.bel.tr</w:t>
      </w:r>
    </w:p>
    <w:p w:rsidR="00A6737D" w:rsidRDefault="00A6737D" w:rsidP="00821107">
      <w:pPr>
        <w:pStyle w:val="ListeParagraf"/>
        <w:spacing w:line="276" w:lineRule="auto"/>
        <w:ind w:left="426"/>
        <w:jc w:val="both"/>
      </w:pPr>
    </w:p>
    <w:p w:rsidR="00A6737D" w:rsidRDefault="00A6737D" w:rsidP="00821107">
      <w:pPr>
        <w:pStyle w:val="ListeParagraf"/>
        <w:spacing w:line="276" w:lineRule="auto"/>
        <w:ind w:left="426"/>
        <w:jc w:val="both"/>
      </w:pPr>
    </w:p>
    <w:p w:rsidR="000E00D4" w:rsidRDefault="000E00D4" w:rsidP="00821107">
      <w:pPr>
        <w:pStyle w:val="ListeParagraf"/>
        <w:spacing w:line="276" w:lineRule="auto"/>
        <w:ind w:left="426"/>
        <w:jc w:val="both"/>
      </w:pPr>
    </w:p>
    <w:p w:rsidR="000E00D4" w:rsidRPr="00E5588C" w:rsidRDefault="000E00D4" w:rsidP="000E00D4">
      <w:pPr>
        <w:pStyle w:val="ListeParagraf"/>
        <w:spacing w:line="276" w:lineRule="auto"/>
        <w:ind w:left="-567"/>
        <w:jc w:val="both"/>
        <w:rPr>
          <w:sz w:val="20"/>
          <w:szCs w:val="20"/>
        </w:rPr>
      </w:pPr>
      <w:r w:rsidRPr="00E5588C">
        <w:rPr>
          <w:sz w:val="20"/>
          <w:szCs w:val="20"/>
          <w:u w:val="single"/>
        </w:rPr>
        <w:t>İkinci Müracaat Yeri:</w:t>
      </w:r>
      <w:r w:rsidRPr="00E5588C">
        <w:rPr>
          <w:sz w:val="20"/>
          <w:szCs w:val="20"/>
          <w:u w:val="single"/>
        </w:rPr>
        <w:tab/>
      </w:r>
      <w:r w:rsidRPr="00E5588C">
        <w:rPr>
          <w:sz w:val="20"/>
          <w:szCs w:val="20"/>
          <w:u w:val="single"/>
        </w:rPr>
        <w:tab/>
      </w:r>
      <w:r w:rsidRPr="00E5588C">
        <w:rPr>
          <w:sz w:val="20"/>
          <w:szCs w:val="20"/>
          <w:u w:val="single"/>
        </w:rPr>
        <w:tab/>
      </w:r>
    </w:p>
    <w:p w:rsidR="000E00D4" w:rsidRDefault="000E00D4" w:rsidP="000E00D4">
      <w:pPr>
        <w:pStyle w:val="ListeParagraf"/>
        <w:spacing w:line="276" w:lineRule="auto"/>
        <w:ind w:left="-567"/>
        <w:jc w:val="both"/>
        <w:rPr>
          <w:sz w:val="20"/>
          <w:szCs w:val="20"/>
        </w:rPr>
      </w:pPr>
      <w:r w:rsidRPr="00E5588C">
        <w:rPr>
          <w:sz w:val="20"/>
          <w:szCs w:val="20"/>
        </w:rPr>
        <w:t>İ</w:t>
      </w:r>
      <w:r>
        <w:rPr>
          <w:sz w:val="20"/>
          <w:szCs w:val="20"/>
        </w:rPr>
        <w:t>sim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588C">
        <w:rPr>
          <w:sz w:val="20"/>
          <w:szCs w:val="20"/>
        </w:rPr>
        <w:t>:</w:t>
      </w:r>
      <w:r>
        <w:rPr>
          <w:sz w:val="20"/>
          <w:szCs w:val="20"/>
        </w:rPr>
        <w:t xml:space="preserve"> Zühal EKMEN</w:t>
      </w:r>
      <w:r w:rsidRPr="00E5588C">
        <w:rPr>
          <w:sz w:val="20"/>
          <w:szCs w:val="20"/>
        </w:rPr>
        <w:t xml:space="preserve"> </w:t>
      </w:r>
    </w:p>
    <w:p w:rsidR="000E00D4" w:rsidRPr="00E5588C" w:rsidRDefault="000E00D4" w:rsidP="000E00D4">
      <w:pPr>
        <w:pStyle w:val="ListeParagraf"/>
        <w:spacing w:line="276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Çevre Koruma ve Kontrol </w:t>
      </w:r>
      <w:proofErr w:type="spellStart"/>
      <w:r>
        <w:rPr>
          <w:sz w:val="20"/>
          <w:szCs w:val="20"/>
        </w:rPr>
        <w:t>Mdr</w:t>
      </w:r>
      <w:proofErr w:type="spellEnd"/>
      <w:r>
        <w:rPr>
          <w:sz w:val="20"/>
          <w:szCs w:val="20"/>
        </w:rPr>
        <w:t>.</w:t>
      </w:r>
    </w:p>
    <w:p w:rsidR="000E00D4" w:rsidRDefault="000E00D4" w:rsidP="000E00D4">
      <w:pPr>
        <w:pStyle w:val="ListeParagraf"/>
        <w:spacing w:line="276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Adres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588C">
        <w:rPr>
          <w:sz w:val="20"/>
          <w:szCs w:val="20"/>
        </w:rPr>
        <w:t xml:space="preserve">: </w:t>
      </w:r>
      <w:r>
        <w:rPr>
          <w:sz w:val="20"/>
          <w:szCs w:val="20"/>
        </w:rPr>
        <w:t>Ela</w:t>
      </w:r>
      <w:r>
        <w:rPr>
          <w:sz w:val="20"/>
          <w:szCs w:val="20"/>
        </w:rPr>
        <w:t>zığ Belediyesi 6. Kat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E00D4" w:rsidRDefault="000E00D4" w:rsidP="000E00D4">
      <w:pPr>
        <w:pStyle w:val="ListeParagraf"/>
        <w:spacing w:line="276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Telefon</w:t>
      </w:r>
      <w:r>
        <w:rPr>
          <w:sz w:val="20"/>
          <w:szCs w:val="20"/>
        </w:rPr>
        <w:tab/>
      </w:r>
      <w:r w:rsidRPr="00E5588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0424 248 47 01 - 2018</w:t>
      </w:r>
      <w:r w:rsidRPr="00E5588C">
        <w:rPr>
          <w:sz w:val="20"/>
          <w:szCs w:val="20"/>
        </w:rPr>
        <w:t xml:space="preserve"> </w:t>
      </w:r>
    </w:p>
    <w:p w:rsidR="000E00D4" w:rsidRPr="00E5588C" w:rsidRDefault="000E00D4" w:rsidP="000E00D4">
      <w:pPr>
        <w:pStyle w:val="ListeParagraf"/>
        <w:spacing w:line="276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E-Posta</w:t>
      </w:r>
      <w:r>
        <w:rPr>
          <w:sz w:val="20"/>
          <w:szCs w:val="20"/>
        </w:rPr>
        <w:tab/>
      </w:r>
      <w:r w:rsidRPr="00E5588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zekmen@elazig.bel.tr</w:t>
      </w:r>
    </w:p>
    <w:p w:rsidR="000E00D4" w:rsidRDefault="000E00D4" w:rsidP="000E00D4">
      <w:pPr>
        <w:pStyle w:val="ListeParagraf"/>
        <w:spacing w:line="276" w:lineRule="auto"/>
        <w:ind w:left="426"/>
        <w:jc w:val="both"/>
      </w:pPr>
    </w:p>
    <w:p w:rsidR="00A6737D" w:rsidRDefault="00A6737D" w:rsidP="00821107">
      <w:pPr>
        <w:pStyle w:val="ListeParagraf"/>
        <w:spacing w:line="276" w:lineRule="auto"/>
        <w:ind w:left="426"/>
        <w:jc w:val="both"/>
      </w:pPr>
    </w:p>
    <w:p w:rsidR="00A6737D" w:rsidRDefault="00A6737D" w:rsidP="00821107">
      <w:pPr>
        <w:pStyle w:val="ListeParagraf"/>
        <w:spacing w:line="276" w:lineRule="auto"/>
        <w:ind w:left="426"/>
        <w:jc w:val="both"/>
      </w:pPr>
    </w:p>
    <w:p w:rsidR="00A6737D" w:rsidRDefault="00A6737D" w:rsidP="00821107">
      <w:pPr>
        <w:pStyle w:val="ListeParagraf"/>
        <w:spacing w:line="276" w:lineRule="auto"/>
        <w:ind w:left="426"/>
        <w:jc w:val="both"/>
      </w:pPr>
    </w:p>
    <w:p w:rsidR="00A6737D" w:rsidRDefault="00A6737D" w:rsidP="000E00D4">
      <w:pPr>
        <w:spacing w:line="276" w:lineRule="auto"/>
        <w:jc w:val="both"/>
      </w:pPr>
      <w:bookmarkStart w:id="0" w:name="_GoBack"/>
      <w:bookmarkEnd w:id="0"/>
    </w:p>
    <w:p w:rsidR="00A6737D" w:rsidRPr="00127C02" w:rsidRDefault="00A6737D" w:rsidP="00821107">
      <w:pPr>
        <w:pStyle w:val="ListeParagraf"/>
        <w:spacing w:line="276" w:lineRule="auto"/>
        <w:ind w:left="426"/>
        <w:jc w:val="both"/>
      </w:pPr>
    </w:p>
    <w:sectPr w:rsidR="00A6737D" w:rsidRPr="0012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4358E"/>
    <w:multiLevelType w:val="hybridMultilevel"/>
    <w:tmpl w:val="61B009B0"/>
    <w:lvl w:ilvl="0" w:tplc="BF7C6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F1BA8"/>
    <w:multiLevelType w:val="hybridMultilevel"/>
    <w:tmpl w:val="E0F81DBA"/>
    <w:lvl w:ilvl="0" w:tplc="012C6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4496C"/>
    <w:multiLevelType w:val="hybridMultilevel"/>
    <w:tmpl w:val="1FFC7D68"/>
    <w:lvl w:ilvl="0" w:tplc="E97E44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D85764"/>
    <w:multiLevelType w:val="hybridMultilevel"/>
    <w:tmpl w:val="B6F20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64"/>
    <w:rsid w:val="0001463E"/>
    <w:rsid w:val="000B3C03"/>
    <w:rsid w:val="000E00D4"/>
    <w:rsid w:val="001071C4"/>
    <w:rsid w:val="00127C02"/>
    <w:rsid w:val="00154FC2"/>
    <w:rsid w:val="00175C5D"/>
    <w:rsid w:val="001A562E"/>
    <w:rsid w:val="001B2F6D"/>
    <w:rsid w:val="001E2BB2"/>
    <w:rsid w:val="001F51FA"/>
    <w:rsid w:val="002060A6"/>
    <w:rsid w:val="00293CF2"/>
    <w:rsid w:val="00293EC6"/>
    <w:rsid w:val="002A4077"/>
    <w:rsid w:val="002D4298"/>
    <w:rsid w:val="002E5BFF"/>
    <w:rsid w:val="002F27C7"/>
    <w:rsid w:val="002F5476"/>
    <w:rsid w:val="0035089E"/>
    <w:rsid w:val="00350CFA"/>
    <w:rsid w:val="00355BD8"/>
    <w:rsid w:val="00364385"/>
    <w:rsid w:val="00367026"/>
    <w:rsid w:val="00441ACE"/>
    <w:rsid w:val="00493BE7"/>
    <w:rsid w:val="004A37F1"/>
    <w:rsid w:val="004C42CA"/>
    <w:rsid w:val="00524231"/>
    <w:rsid w:val="00552C59"/>
    <w:rsid w:val="005530E9"/>
    <w:rsid w:val="00582DDC"/>
    <w:rsid w:val="005A5BF0"/>
    <w:rsid w:val="005C6907"/>
    <w:rsid w:val="005C7A70"/>
    <w:rsid w:val="00614C37"/>
    <w:rsid w:val="00623E4D"/>
    <w:rsid w:val="00624EDC"/>
    <w:rsid w:val="0068319B"/>
    <w:rsid w:val="00693974"/>
    <w:rsid w:val="006F5EBB"/>
    <w:rsid w:val="00723BD7"/>
    <w:rsid w:val="00770A28"/>
    <w:rsid w:val="00772D64"/>
    <w:rsid w:val="00777D20"/>
    <w:rsid w:val="00790DD3"/>
    <w:rsid w:val="00821107"/>
    <w:rsid w:val="008A483F"/>
    <w:rsid w:val="008F009D"/>
    <w:rsid w:val="009029F8"/>
    <w:rsid w:val="00955D5D"/>
    <w:rsid w:val="00967F09"/>
    <w:rsid w:val="009A5D3D"/>
    <w:rsid w:val="00A27C96"/>
    <w:rsid w:val="00A6737D"/>
    <w:rsid w:val="00AD7048"/>
    <w:rsid w:val="00B03E34"/>
    <w:rsid w:val="00B34288"/>
    <w:rsid w:val="00B36295"/>
    <w:rsid w:val="00B41BB1"/>
    <w:rsid w:val="00B466B0"/>
    <w:rsid w:val="00BF37B0"/>
    <w:rsid w:val="00C21BF3"/>
    <w:rsid w:val="00C468F5"/>
    <w:rsid w:val="00C74EB5"/>
    <w:rsid w:val="00D942B8"/>
    <w:rsid w:val="00E166E5"/>
    <w:rsid w:val="00E36F3A"/>
    <w:rsid w:val="00E5588C"/>
    <w:rsid w:val="00EA2FAA"/>
    <w:rsid w:val="00EC0949"/>
    <w:rsid w:val="00E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33E4-0279-415D-9290-AAB2594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2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3E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3EC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F27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1107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39"/>
    <w:rsid w:val="00A6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88D0-DB78-4BC5-88F9-1DA624FB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İspir</dc:creator>
  <cp:keywords/>
  <dc:description/>
  <cp:lastModifiedBy>Ayşe İspir</cp:lastModifiedBy>
  <cp:revision>44</cp:revision>
  <cp:lastPrinted>2021-08-04T07:11:00Z</cp:lastPrinted>
  <dcterms:created xsi:type="dcterms:W3CDTF">2021-07-30T13:17:00Z</dcterms:created>
  <dcterms:modified xsi:type="dcterms:W3CDTF">2021-08-10T12:31:00Z</dcterms:modified>
</cp:coreProperties>
</file>