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A3" w:rsidRPr="0099614F" w:rsidRDefault="00641A98" w:rsidP="00AF43A3">
      <w:pPr>
        <w:spacing w:line="276" w:lineRule="auto"/>
        <w:jc w:val="both"/>
        <w:rPr>
          <w:b/>
        </w:rPr>
      </w:pPr>
      <w:r>
        <w:rPr>
          <w:b/>
        </w:rPr>
        <w:t>ATIK PİLLER</w:t>
      </w:r>
    </w:p>
    <w:p w:rsidR="00AF43A3" w:rsidRDefault="00AF43A3" w:rsidP="00AF43A3">
      <w:pPr>
        <w:spacing w:line="276" w:lineRule="auto"/>
        <w:jc w:val="both"/>
      </w:pPr>
    </w:p>
    <w:p w:rsidR="00212A08" w:rsidRDefault="00E30351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Atık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Pil</w:t>
      </w:r>
      <w:proofErr w:type="spellEnd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E360AC" w:rsidRPr="003041C9" w:rsidRDefault="003041C9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r w:rsidRPr="003041C9">
        <w:rPr>
          <w:rFonts w:ascii="Times New Roman" w:hAnsi="Times New Roman" w:cs="Times New Roman"/>
          <w:sz w:val="24"/>
          <w:szCs w:val="24"/>
        </w:rPr>
        <w:t>Yeniden kullanılabilecek durumda olmayan, evsel atıklardan ayrı olarak toplanması, taşınması, bertaraf edilmesi gereken ku</w:t>
      </w:r>
      <w:r w:rsidR="00254F50">
        <w:rPr>
          <w:rFonts w:ascii="Times New Roman" w:hAnsi="Times New Roman" w:cs="Times New Roman"/>
          <w:sz w:val="24"/>
          <w:szCs w:val="24"/>
        </w:rPr>
        <w:t xml:space="preserve">llanılmış pil ve akümülatörlerdir. </w:t>
      </w:r>
      <w:bookmarkStart w:id="0" w:name="_GoBack"/>
      <w:bookmarkEnd w:id="0"/>
    </w:p>
    <w:p w:rsidR="00113CD8" w:rsidRDefault="00113CD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113CD8" w:rsidRPr="00287E1E" w:rsidRDefault="00113CD8" w:rsidP="00113CD8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EF4AAA" w:rsidRPr="00582DDC" w:rsidRDefault="00EF4AAA" w:rsidP="00EF4AAA">
      <w:pPr>
        <w:jc w:val="both"/>
        <w:rPr>
          <w:b/>
        </w:rPr>
      </w:pPr>
      <w:r>
        <w:t xml:space="preserve">31.08.2004 tarihli ve 25569 sayılı (23.12.2014 tarihli ve 29214 sayılı değişiklik ile) Resmi Gazetede yayımlanarak yürürlüğe giren </w:t>
      </w:r>
      <w:r w:rsidRPr="00FD3E0A">
        <w:t>“</w:t>
      </w:r>
      <w:r w:rsidRPr="00582DDC">
        <w:rPr>
          <w:bCs/>
          <w:i/>
          <w:iCs/>
        </w:rPr>
        <w:t>Atık Pil ve Akümülatörlerin Kontrolü Yönetmeliği</w:t>
      </w:r>
      <w:r w:rsidRPr="00FD3E0A">
        <w:t>”</w:t>
      </w:r>
      <w:r>
        <w:t xml:space="preserve"> </w:t>
      </w:r>
      <w:r w:rsidRPr="00FD3E0A">
        <w:t>ka</w:t>
      </w:r>
      <w:r w:rsidRPr="00BC7D62">
        <w:t>psamında</w:t>
      </w:r>
      <w:r>
        <w:t>;</w:t>
      </w:r>
    </w:p>
    <w:p w:rsidR="00EF4AAA" w:rsidRDefault="00EF4AAA" w:rsidP="00EF4AAA">
      <w:pPr>
        <w:jc w:val="both"/>
      </w:pPr>
      <w:r>
        <w:t>-</w:t>
      </w:r>
      <w:r w:rsidRPr="00991698">
        <w:t>Atık Pillerin doğrudan ve dolaylı bir biçimde alıcı ortama ve</w:t>
      </w:r>
      <w:r w:rsidR="00A868C2">
        <w:t>rilmesini önlemek.</w:t>
      </w:r>
    </w:p>
    <w:p w:rsidR="00113CD8" w:rsidRDefault="00113CD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A868C2" w:rsidP="00EF4AAA">
      <w:pPr>
        <w:jc w:val="both"/>
        <w:rPr>
          <w:bCs/>
        </w:rPr>
      </w:pPr>
      <w:r w:rsidRPr="00650D8B">
        <w:rPr>
          <w:b/>
          <w:bCs/>
          <w:u w:val="single"/>
        </w:rPr>
        <w:t xml:space="preserve">Atık Pillerin </w:t>
      </w:r>
      <w:r>
        <w:rPr>
          <w:b/>
          <w:bCs/>
          <w:u w:val="single"/>
        </w:rPr>
        <w:t>Ayrı Toplanması</w:t>
      </w:r>
      <w:r w:rsidRPr="00650D8B">
        <w:rPr>
          <w:bCs/>
        </w:rPr>
        <w:t xml:space="preserve"> </w:t>
      </w:r>
    </w:p>
    <w:p w:rsidR="00A868C2" w:rsidRDefault="00A868C2" w:rsidP="00EF4AAA">
      <w:pPr>
        <w:jc w:val="both"/>
        <w:rPr>
          <w:bCs/>
        </w:rPr>
      </w:pPr>
      <w:r>
        <w:rPr>
          <w:b/>
          <w:bCs/>
        </w:rPr>
        <w:t>Belediye olarak;</w:t>
      </w:r>
    </w:p>
    <w:p w:rsidR="00A868C2" w:rsidRDefault="00EF4AAA" w:rsidP="00EF4AAA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Çevrenin korunmasını sağlamak amacıyla atık </w:t>
      </w:r>
      <w:r w:rsidR="00A868C2">
        <w:rPr>
          <w:rFonts w:ascii="Times New Roman" w:hAnsi="Times New Roman" w:cs="Times New Roman"/>
          <w:sz w:val="24"/>
          <w:szCs w:val="24"/>
        </w:rPr>
        <w:t>piller kaynağında ayrı toplanmaktadır.</w:t>
      </w:r>
    </w:p>
    <w:p w:rsidR="00A868C2" w:rsidRDefault="00A868C2" w:rsidP="00A868C2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A868C2" w:rsidRPr="00106061" w:rsidRDefault="00A868C2" w:rsidP="00A868C2">
      <w:pPr>
        <w:spacing w:line="276" w:lineRule="auto"/>
        <w:jc w:val="both"/>
        <w:rPr>
          <w:bCs/>
          <w:iCs/>
        </w:rPr>
      </w:pPr>
      <w:r>
        <w:rPr>
          <w:bCs/>
          <w:iCs/>
        </w:rPr>
        <w:t>A</w:t>
      </w:r>
      <w:r w:rsidRPr="00106061">
        <w:rPr>
          <w:bCs/>
          <w:iCs/>
        </w:rPr>
        <w:t xml:space="preserve">tık pil kutusu dağıtımı ve kontrolü sağlanarak toplanan atık piller </w:t>
      </w:r>
      <w:proofErr w:type="spellStart"/>
      <w:r>
        <w:rPr>
          <w:bCs/>
          <w:iCs/>
        </w:rPr>
        <w:t>TAP’a</w:t>
      </w:r>
      <w:proofErr w:type="spellEnd"/>
      <w:r>
        <w:rPr>
          <w:bCs/>
          <w:iCs/>
        </w:rPr>
        <w:t xml:space="preserve"> (</w:t>
      </w:r>
      <w:r w:rsidRPr="00106061">
        <w:t>Taşınabilir Pil Üreti</w:t>
      </w:r>
      <w:r>
        <w:t xml:space="preserve">cileri Ve İthalatçıları Derneği) </w:t>
      </w:r>
      <w:r w:rsidRPr="00106061">
        <w:rPr>
          <w:bCs/>
          <w:iCs/>
        </w:rPr>
        <w:t>teslim edilmektedir.</w:t>
      </w:r>
    </w:p>
    <w:p w:rsidR="00A868C2" w:rsidRDefault="00A868C2" w:rsidP="00EF4AAA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tr-TR"/>
        </w:rPr>
      </w:pPr>
    </w:p>
    <w:p w:rsidR="00EF4AAA" w:rsidRPr="006C5A09" w:rsidRDefault="00EF4AAA" w:rsidP="00EF4AAA">
      <w:pPr>
        <w:pStyle w:val="AralkYok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Siz de ayrı biriktirdiğiniz atık pillerin alınması amacıyla 153 Alo Beyaz Masayı arayarak bize ulaşabilirsiniz. </w:t>
      </w: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A868C2" w:rsidRDefault="00A868C2" w:rsidP="00A868C2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EF4AAA" w:rsidRDefault="00EF4AAA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</w:p>
    <w:p w:rsidR="00AF43A3" w:rsidRDefault="00AF43A3" w:rsidP="002E5BFF">
      <w:pPr>
        <w:jc w:val="both"/>
      </w:pPr>
    </w:p>
    <w:p w:rsidR="00A868C2" w:rsidRDefault="00A868C2" w:rsidP="002E5BFF">
      <w:pPr>
        <w:jc w:val="both"/>
      </w:pPr>
    </w:p>
    <w:p w:rsidR="00A868C2" w:rsidRDefault="00A868C2" w:rsidP="002E5BFF">
      <w:pPr>
        <w:jc w:val="both"/>
      </w:pPr>
    </w:p>
    <w:p w:rsidR="00A868C2" w:rsidRDefault="00A868C2" w:rsidP="002E5BFF">
      <w:pPr>
        <w:jc w:val="both"/>
      </w:pPr>
    </w:p>
    <w:p w:rsidR="00A868C2" w:rsidRDefault="00A868C2" w:rsidP="002E5BFF">
      <w:pPr>
        <w:jc w:val="both"/>
      </w:pPr>
    </w:p>
    <w:p w:rsidR="00A868C2" w:rsidRDefault="00A868C2" w:rsidP="002E5BFF">
      <w:pPr>
        <w:jc w:val="both"/>
      </w:pPr>
    </w:p>
    <w:p w:rsidR="00A868C2" w:rsidRDefault="00A868C2" w:rsidP="002E5BFF">
      <w:pPr>
        <w:jc w:val="both"/>
      </w:pPr>
    </w:p>
    <w:p w:rsidR="00A868C2" w:rsidRDefault="00A868C2" w:rsidP="002E5BFF">
      <w:pPr>
        <w:jc w:val="both"/>
      </w:pPr>
    </w:p>
    <w:p w:rsidR="00A868C2" w:rsidRDefault="00A868C2" w:rsidP="002E5BFF">
      <w:pPr>
        <w:jc w:val="both"/>
      </w:pPr>
    </w:p>
    <w:p w:rsidR="00A868C2" w:rsidRDefault="00A868C2" w:rsidP="002E5BFF">
      <w:pPr>
        <w:jc w:val="both"/>
      </w:pPr>
      <w:r>
        <w:rPr>
          <w:rFonts w:ascii="Roboto" w:hAnsi="Roboto"/>
          <w:noProof/>
          <w:color w:val="2962FF"/>
        </w:rPr>
        <w:lastRenderedPageBreak/>
        <w:drawing>
          <wp:anchor distT="0" distB="0" distL="114300" distR="114300" simplePos="0" relativeHeight="251659264" behindDoc="0" locked="0" layoutInCell="1" allowOverlap="1" wp14:anchorId="3A3C735A" wp14:editId="3C222255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5760720" cy="3509010"/>
            <wp:effectExtent l="0" t="0" r="0" b="0"/>
            <wp:wrapSquare wrapText="bothSides"/>
            <wp:docPr id="12" name="Resim 12" descr="Atık Pil Toplama - Genç Gönüllüler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tık Pil Toplama - Genç Gönüllüler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3A3" w:rsidRDefault="00AF43A3" w:rsidP="00AF43A3">
      <w:pPr>
        <w:shd w:val="clear" w:color="auto" w:fill="FFFFFF"/>
        <w:spacing w:before="150" w:after="150" w:line="255" w:lineRule="atLeast"/>
        <w:jc w:val="both"/>
        <w:rPr>
          <w:lang w:val="en"/>
        </w:rPr>
      </w:pPr>
    </w:p>
    <w:p w:rsidR="00AF43A3" w:rsidRPr="00AF43A3" w:rsidRDefault="00AF43A3" w:rsidP="00AF43A3">
      <w:pPr>
        <w:shd w:val="clear" w:color="auto" w:fill="FFFFFF"/>
        <w:spacing w:before="150" w:after="150" w:line="255" w:lineRule="atLeast"/>
        <w:jc w:val="both"/>
        <w:rPr>
          <w:lang w:val="en"/>
        </w:rPr>
      </w:pPr>
    </w:p>
    <w:p w:rsidR="00AF43A3" w:rsidRPr="00AF43A3" w:rsidRDefault="00AF43A3" w:rsidP="00AF43A3">
      <w:pPr>
        <w:jc w:val="both"/>
      </w:pPr>
    </w:p>
    <w:sectPr w:rsidR="00AF43A3" w:rsidRPr="00AF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4E1109"/>
    <w:multiLevelType w:val="multilevel"/>
    <w:tmpl w:val="66C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B5288"/>
    <w:rsid w:val="000E21D1"/>
    <w:rsid w:val="000F072D"/>
    <w:rsid w:val="00113CD8"/>
    <w:rsid w:val="001754DD"/>
    <w:rsid w:val="001B2F6D"/>
    <w:rsid w:val="001F51FA"/>
    <w:rsid w:val="00212A08"/>
    <w:rsid w:val="00254F50"/>
    <w:rsid w:val="00293CF2"/>
    <w:rsid w:val="002A4077"/>
    <w:rsid w:val="002E5BFF"/>
    <w:rsid w:val="002F5476"/>
    <w:rsid w:val="003041C9"/>
    <w:rsid w:val="00350CFA"/>
    <w:rsid w:val="00355BD8"/>
    <w:rsid w:val="00367026"/>
    <w:rsid w:val="00441ACE"/>
    <w:rsid w:val="004C42CA"/>
    <w:rsid w:val="00552C59"/>
    <w:rsid w:val="005530E9"/>
    <w:rsid w:val="00582DDC"/>
    <w:rsid w:val="005E5AFC"/>
    <w:rsid w:val="00614C37"/>
    <w:rsid w:val="00623E4D"/>
    <w:rsid w:val="00624EDC"/>
    <w:rsid w:val="00641A98"/>
    <w:rsid w:val="0068319B"/>
    <w:rsid w:val="006F5EBB"/>
    <w:rsid w:val="00770A28"/>
    <w:rsid w:val="00772D64"/>
    <w:rsid w:val="00777D20"/>
    <w:rsid w:val="008108C5"/>
    <w:rsid w:val="008A483F"/>
    <w:rsid w:val="008F009D"/>
    <w:rsid w:val="009029F8"/>
    <w:rsid w:val="009A5D3D"/>
    <w:rsid w:val="00A868C2"/>
    <w:rsid w:val="00AD7048"/>
    <w:rsid w:val="00AF43A3"/>
    <w:rsid w:val="00B34288"/>
    <w:rsid w:val="00C468F5"/>
    <w:rsid w:val="00C74EB5"/>
    <w:rsid w:val="00C97E48"/>
    <w:rsid w:val="00D942B8"/>
    <w:rsid w:val="00E30351"/>
    <w:rsid w:val="00E360AC"/>
    <w:rsid w:val="00EA2FAA"/>
    <w:rsid w:val="00EC0949"/>
    <w:rsid w:val="00EE7E10"/>
    <w:rsid w:val="00E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9A99F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F43A3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F43A3"/>
    <w:rPr>
      <w:b/>
      <w:bCs/>
    </w:rPr>
  </w:style>
  <w:style w:type="character" w:styleId="Vurgu">
    <w:name w:val="Emphasis"/>
    <w:basedOn w:val="VarsaylanParagrafYazTipi"/>
    <w:uiPriority w:val="20"/>
    <w:qFormat/>
    <w:rsid w:val="000E2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477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8817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m.tr/url?sa=i&amp;url=http://www.gencgonulluler.gov.tr/Activity/Detail/2080&amp;psig=AOvVaw0eSHfK3AJ-k1CtgKeq9AXJ&amp;ust=1606889736764000&amp;source=images&amp;cd=vfe&amp;ved=0CAIQjRxqFwoTCNDAxfWQrO0CFQAAAAAdAAAAABA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30</cp:revision>
  <dcterms:created xsi:type="dcterms:W3CDTF">2021-07-30T13:17:00Z</dcterms:created>
  <dcterms:modified xsi:type="dcterms:W3CDTF">2021-08-18T10:18:00Z</dcterms:modified>
</cp:coreProperties>
</file>