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54A" w:rsidRDefault="009A254A" w:rsidP="009A254A">
      <w:pPr>
        <w:spacing w:after="160" w:line="259" w:lineRule="auto"/>
        <w:jc w:val="center"/>
        <w:rPr>
          <w:b/>
          <w:sz w:val="48"/>
          <w:szCs w:val="48"/>
        </w:rPr>
      </w:pPr>
      <w:r>
        <w:rPr>
          <w:b/>
          <w:sz w:val="48"/>
          <w:szCs w:val="48"/>
        </w:rPr>
        <w:t>03/11</w:t>
      </w:r>
      <w:r w:rsidRPr="006F295F">
        <w:rPr>
          <w:b/>
          <w:sz w:val="48"/>
          <w:szCs w:val="48"/>
        </w:rPr>
        <w:t>/20</w:t>
      </w:r>
      <w:r>
        <w:rPr>
          <w:b/>
          <w:sz w:val="48"/>
          <w:szCs w:val="48"/>
        </w:rPr>
        <w:t>25</w:t>
      </w:r>
      <w:r w:rsidRPr="006F295F">
        <w:rPr>
          <w:b/>
          <w:sz w:val="48"/>
          <w:szCs w:val="48"/>
        </w:rPr>
        <w:t xml:space="preserve"> </w:t>
      </w:r>
      <w:r>
        <w:rPr>
          <w:b/>
          <w:sz w:val="48"/>
          <w:szCs w:val="48"/>
        </w:rPr>
        <w:t xml:space="preserve">KASIM </w:t>
      </w:r>
      <w:r w:rsidRPr="006F295F">
        <w:rPr>
          <w:b/>
          <w:sz w:val="48"/>
          <w:szCs w:val="48"/>
        </w:rPr>
        <w:t xml:space="preserve">AYI </w:t>
      </w:r>
      <w:r>
        <w:rPr>
          <w:b/>
          <w:sz w:val="48"/>
          <w:szCs w:val="48"/>
        </w:rPr>
        <w:t>1</w:t>
      </w:r>
      <w:r w:rsidRPr="006F295F">
        <w:rPr>
          <w:b/>
          <w:sz w:val="48"/>
          <w:szCs w:val="48"/>
        </w:rPr>
        <w:t>.TOPLANTISI</w:t>
      </w:r>
    </w:p>
    <w:p w:rsidR="009A254A" w:rsidRDefault="009A254A" w:rsidP="009A254A">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9A254A" w:rsidRPr="006F295F" w:rsidTr="0076119C">
        <w:trPr>
          <w:trHeight w:val="291"/>
        </w:trPr>
        <w:tc>
          <w:tcPr>
            <w:tcW w:w="171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b/>
                <w:bCs/>
              </w:rPr>
              <w:t>ÖZÜ</w:t>
            </w:r>
          </w:p>
        </w:tc>
      </w:tr>
      <w:tr w:rsidR="009A254A" w:rsidRPr="006F295F" w:rsidTr="0076119C">
        <w:trPr>
          <w:trHeight w:val="291"/>
        </w:trPr>
        <w:tc>
          <w:tcPr>
            <w:tcW w:w="171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Pr>
                <w:b/>
                <w:bCs/>
              </w:rPr>
              <w:t>03/11/2025</w:t>
            </w:r>
          </w:p>
        </w:tc>
        <w:tc>
          <w:tcPr>
            <w:tcW w:w="142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Pr>
                <w:b/>
                <w:bCs/>
              </w:rPr>
              <w:t>2025</w:t>
            </w:r>
            <w:r w:rsidRPr="006F295F">
              <w:rPr>
                <w:b/>
                <w:bCs/>
              </w:rPr>
              <w:t>/</w:t>
            </w:r>
            <w:r>
              <w:rPr>
                <w:b/>
                <w:bCs/>
              </w:rPr>
              <w:t>225</w:t>
            </w:r>
          </w:p>
        </w:tc>
        <w:tc>
          <w:tcPr>
            <w:tcW w:w="6960"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b/>
                <w:bCs/>
              </w:rPr>
              <w:t xml:space="preserve">MECLİS ÜYELERİNİN İZİN TALEPLERİ </w:t>
            </w:r>
          </w:p>
        </w:tc>
      </w:tr>
    </w:tbl>
    <w:p w:rsidR="009A254A" w:rsidRPr="006F295F" w:rsidRDefault="009A254A" w:rsidP="009A254A">
      <w:pPr>
        <w:spacing w:line="240" w:lineRule="atLeast"/>
        <w:ind w:right="-142" w:firstLine="709"/>
        <w:jc w:val="both"/>
      </w:pPr>
    </w:p>
    <w:p w:rsidR="009A254A" w:rsidRDefault="009A254A" w:rsidP="009A254A">
      <w:pPr>
        <w:ind w:right="-142" w:firstLine="682"/>
        <w:jc w:val="both"/>
      </w:pPr>
      <w:r>
        <w:t xml:space="preserve">Elazığ Belediye Meclisi, Meclis 1.Başkan Vekili Aydın KARA'nın başkanlığında </w:t>
      </w:r>
      <w:r w:rsidRPr="001E6BF9">
        <w:t>37 üyeden  34</w:t>
      </w:r>
      <w:r>
        <w:rPr>
          <w:b/>
        </w:rPr>
        <w:t xml:space="preserve"> </w:t>
      </w:r>
      <w:r>
        <w:t>üyenin iştirakiyle toplandı.</w:t>
      </w:r>
    </w:p>
    <w:p w:rsidR="009A254A" w:rsidRPr="007C54A4" w:rsidRDefault="009A254A" w:rsidP="009A254A">
      <w:pPr>
        <w:ind w:right="-142" w:firstLine="567"/>
        <w:jc w:val="both"/>
      </w:pPr>
    </w:p>
    <w:p w:rsidR="009A254A" w:rsidRPr="007C54A4" w:rsidRDefault="009A254A" w:rsidP="009A254A">
      <w:pPr>
        <w:ind w:right="-142" w:firstLine="567"/>
        <w:jc w:val="both"/>
      </w:pPr>
      <w:r w:rsidRPr="007C54A4">
        <w:t xml:space="preserve">Belediye meclis üyelerinden  </w:t>
      </w:r>
      <w:r>
        <w:rPr>
          <w:b/>
        </w:rPr>
        <w:t xml:space="preserve">Celalettin ALBAKABALA, </w:t>
      </w:r>
      <w:r w:rsidRPr="001435BD">
        <w:rPr>
          <w:b/>
        </w:rPr>
        <w:t>Abdulkadir NAR</w:t>
      </w:r>
      <w:r>
        <w:rPr>
          <w:b/>
        </w:rPr>
        <w:t>, Süleyman SOYSAL</w:t>
      </w:r>
      <w:r w:rsidRPr="001435BD">
        <w:rPr>
          <w:b/>
        </w:rPr>
        <w:t>’ın</w:t>
      </w:r>
      <w:r w:rsidRPr="007C54A4">
        <w:t xml:space="preserve"> özel işleri nedeniyle izin istemiyle meclis başkanlığına vermiş olduğu dilekçesi görüşüldü.</w:t>
      </w:r>
    </w:p>
    <w:p w:rsidR="009A254A" w:rsidRPr="007C54A4" w:rsidRDefault="009A254A" w:rsidP="009A254A">
      <w:pPr>
        <w:ind w:right="-142" w:firstLine="567"/>
        <w:jc w:val="both"/>
      </w:pPr>
      <w:r w:rsidRPr="007C54A4">
        <w:t xml:space="preserve">                </w:t>
      </w:r>
    </w:p>
    <w:p w:rsidR="009A254A" w:rsidRPr="007C54A4" w:rsidRDefault="009A254A" w:rsidP="009A254A">
      <w:pPr>
        <w:ind w:right="-142" w:firstLine="567"/>
        <w:jc w:val="both"/>
        <w:rPr>
          <w:b/>
          <w:bCs/>
        </w:rPr>
      </w:pPr>
      <w:r w:rsidRPr="007C54A4">
        <w:t>Yukarıda ismi yazılı izin talebinde bulunan meclis üyelerimizin 0</w:t>
      </w:r>
      <w:r>
        <w:t>3</w:t>
      </w:r>
      <w:r w:rsidRPr="007C54A4">
        <w:t>/1</w:t>
      </w:r>
      <w:r>
        <w:t>1</w:t>
      </w:r>
      <w:r w:rsidRPr="007C54A4">
        <w:t>/2025 günkü meclis toplantısında izinli sayılmasına, oybirliğiyle karar verildi.</w:t>
      </w:r>
    </w:p>
    <w:p w:rsidR="009A254A" w:rsidRPr="007C54A4" w:rsidRDefault="009A254A" w:rsidP="009A254A">
      <w:pPr>
        <w:ind w:right="-142"/>
        <w:jc w:val="both"/>
        <w:rPr>
          <w:bCs/>
        </w:rPr>
      </w:pPr>
    </w:p>
    <w:p w:rsidR="009A254A" w:rsidRPr="006F295F" w:rsidRDefault="009A254A" w:rsidP="009A254A">
      <w:pPr>
        <w:ind w:right="-142"/>
        <w:jc w:val="both"/>
        <w:rPr>
          <w:bCs/>
        </w:rPr>
      </w:pPr>
    </w:p>
    <w:p w:rsidR="009A254A" w:rsidRPr="006F295F" w:rsidRDefault="009A254A" w:rsidP="009A254A">
      <w:pPr>
        <w:ind w:right="-142"/>
        <w:jc w:val="both"/>
        <w:rPr>
          <w:bCs/>
        </w:rPr>
      </w:pPr>
    </w:p>
    <w:p w:rsidR="009A254A" w:rsidRDefault="009A254A" w:rsidP="009A254A">
      <w:pPr>
        <w:ind w:right="-142"/>
        <w:jc w:val="both"/>
        <w:rPr>
          <w:bCs/>
        </w:rPr>
      </w:pPr>
    </w:p>
    <w:p w:rsidR="009A254A" w:rsidRPr="006F295F" w:rsidRDefault="009A254A" w:rsidP="009A254A">
      <w:pPr>
        <w:ind w:right="-142"/>
        <w:jc w:val="both"/>
        <w:rPr>
          <w:bCs/>
        </w:rPr>
      </w:pPr>
    </w:p>
    <w:p w:rsidR="009A254A" w:rsidRPr="006F295F" w:rsidRDefault="009A254A" w:rsidP="009A254A">
      <w:pPr>
        <w:ind w:right="-142"/>
        <w:jc w:val="both"/>
        <w:rPr>
          <w:bCs/>
        </w:rPr>
      </w:pPr>
    </w:p>
    <w:p w:rsidR="009A254A" w:rsidRPr="006F295F" w:rsidRDefault="009A254A" w:rsidP="009A254A">
      <w:pPr>
        <w:ind w:right="-142"/>
        <w:jc w:val="both"/>
        <w:rPr>
          <w:bCs/>
        </w:rPr>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6"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ÖZÜ</w:t>
            </w:r>
          </w:p>
        </w:tc>
      </w:tr>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03/11/2025</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2025/226</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PLAN TADİLATININ İMAR KOMİSYONUNA HAVALESİ</w:t>
            </w:r>
          </w:p>
        </w:tc>
      </w:tr>
    </w:tbl>
    <w:p w:rsidR="009A254A" w:rsidRDefault="009A254A" w:rsidP="009A254A">
      <w:pPr>
        <w:ind w:left="-540" w:right="-142" w:hanging="360"/>
        <w:jc w:val="both"/>
      </w:pPr>
      <w:r>
        <w:rPr>
          <w:sz w:val="22"/>
          <w:szCs w:val="22"/>
        </w:rPr>
        <w:t xml:space="preserve"> </w:t>
      </w:r>
      <w:r>
        <w:rPr>
          <w:sz w:val="22"/>
          <w:szCs w:val="22"/>
        </w:rPr>
        <w:tab/>
      </w:r>
      <w:r>
        <w:rPr>
          <w:sz w:val="22"/>
          <w:szCs w:val="22"/>
        </w:rPr>
        <w:tab/>
      </w:r>
    </w:p>
    <w:p w:rsidR="009A254A" w:rsidRDefault="009A254A" w:rsidP="009A254A">
      <w:pPr>
        <w:ind w:left="-142" w:right="-142" w:firstLine="682"/>
        <w:jc w:val="both"/>
      </w:pPr>
      <w:r>
        <w:t xml:space="preserve">Elazığ Belediye Meclisi, Meclis 1.Başkan Vekili Aydın KARA'nın başkanlığında 37 üyeden </w:t>
      </w:r>
      <w:r w:rsidRPr="001E6BF9">
        <w:t xml:space="preserve">34 </w:t>
      </w:r>
      <w:r>
        <w:t>üyenin iştirakiyle toplandı.</w:t>
      </w:r>
    </w:p>
    <w:p w:rsidR="009A254A" w:rsidRDefault="009A254A" w:rsidP="009A254A">
      <w:pPr>
        <w:ind w:right="-142"/>
        <w:jc w:val="both"/>
      </w:pPr>
    </w:p>
    <w:p w:rsidR="009A254A" w:rsidRPr="007C54A4" w:rsidRDefault="009A254A" w:rsidP="009A254A">
      <w:pPr>
        <w:ind w:left="-142" w:right="-142" w:firstLine="709"/>
        <w:jc w:val="both"/>
      </w:pPr>
      <w:r w:rsidRPr="007C54A4">
        <w:t xml:space="preserve"> Etüd Proje Müdürlüğünün başkanlık onaylı </w:t>
      </w:r>
      <w:r>
        <w:t>17</w:t>
      </w:r>
      <w:r w:rsidRPr="007C54A4">
        <w:t>/</w:t>
      </w:r>
      <w:r>
        <w:t>10</w:t>
      </w:r>
      <w:r w:rsidRPr="007C54A4">
        <w:t>/2025 tarih ve 6</w:t>
      </w:r>
      <w:r>
        <w:t>94</w:t>
      </w:r>
      <w:r w:rsidRPr="007C54A4">
        <w:t xml:space="preserve"> sayılı yazısına ekli plan tadilatı ile ilgili aşağıda yazılı talep görüşüldü.</w:t>
      </w:r>
    </w:p>
    <w:p w:rsidR="009A254A" w:rsidRPr="007C54A4" w:rsidRDefault="009A254A" w:rsidP="009A254A">
      <w:pPr>
        <w:ind w:left="-142" w:right="-142" w:firstLine="709"/>
        <w:jc w:val="both"/>
      </w:pPr>
    </w:p>
    <w:p w:rsidR="009A254A" w:rsidRPr="007C54A4" w:rsidRDefault="009A254A" w:rsidP="009A254A">
      <w:pPr>
        <w:ind w:left="-142" w:right="-142" w:firstLine="709"/>
        <w:jc w:val="both"/>
      </w:pPr>
      <w:r>
        <w:t>Tapunun Elazığ İli, Merkez İlçesi, Mornik Mahallesi, Ada:977 Parsel: 13 üzerindeki taşınmaz 1/5000 ölçekli Nazım İmar Planı K42-D-06D paftasında; 1/1000 ölçekli Uygulama İmar Planı K42-D-06D-1A ve K42-D-06D-1B imar paftalannda güney ve doğu cephelerinden 15 metre diğer cephelerden 5 er metre çekme mesafesinde ve E: 1.50 Yençok:9.50 yapı nizamında Akaryakıt ve Servis İstasyonu Alanında kalmaktadır. Söz konusu taşınmaz üzerinde 1/1000 ölçekli Uygulama İmar Planında plan değişikliği yapılarak; güney ve doğu cephesindeki çekme mesafelerinin 15 metreden 10 metreye düşürülmesi talebinin</w:t>
      </w:r>
      <w:r w:rsidRPr="00CA2DC2">
        <w:rPr>
          <w:b/>
        </w:rPr>
        <w:t xml:space="preserve"> </w:t>
      </w:r>
      <w:r w:rsidRPr="007C54A4">
        <w:t>yerinde incelenerek bir rapor halinde belediyemiz meclisine sunulması için kararın ekleriyle birlikte “</w:t>
      </w:r>
      <w:r w:rsidRPr="007C54A4">
        <w:rPr>
          <w:b/>
        </w:rPr>
        <w:t>İmar Komisyonu</w:t>
      </w:r>
      <w:r w:rsidRPr="007C54A4">
        <w:t>”na tevdiine oybirliğiyle karar verildi.</w:t>
      </w: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Pr="007C54A4" w:rsidRDefault="009A254A" w:rsidP="009A254A">
      <w:pPr>
        <w:ind w:left="-142" w:right="-142" w:firstLine="709"/>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ÖZÜ</w:t>
            </w:r>
          </w:p>
        </w:tc>
      </w:tr>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03/11/2025</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2025/227</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PLAN TADİLATININ İMAR KOMİSYONUNA HAVALESİ</w:t>
            </w:r>
          </w:p>
        </w:tc>
      </w:tr>
    </w:tbl>
    <w:p w:rsidR="009A254A" w:rsidRDefault="009A254A" w:rsidP="009A254A">
      <w:pPr>
        <w:ind w:left="-540" w:right="-142" w:hanging="360"/>
        <w:jc w:val="both"/>
      </w:pPr>
      <w:r>
        <w:rPr>
          <w:sz w:val="22"/>
          <w:szCs w:val="22"/>
        </w:rPr>
        <w:t xml:space="preserve"> </w:t>
      </w:r>
      <w:r>
        <w:rPr>
          <w:sz w:val="22"/>
          <w:szCs w:val="22"/>
        </w:rPr>
        <w:tab/>
      </w:r>
      <w:r>
        <w:rPr>
          <w:sz w:val="22"/>
          <w:szCs w:val="22"/>
        </w:rPr>
        <w:tab/>
      </w:r>
    </w:p>
    <w:p w:rsidR="009A254A" w:rsidRDefault="009A254A" w:rsidP="009A254A">
      <w:pPr>
        <w:ind w:left="-142" w:right="-142" w:firstLine="682"/>
        <w:jc w:val="both"/>
      </w:pPr>
      <w:r>
        <w:t xml:space="preserve">Elazığ Belediye Meclisi, Meclis 1.Başkan Vekili Aydın KARA'nın başkanlığında </w:t>
      </w:r>
      <w:r w:rsidRPr="001E6BF9">
        <w:t>37 üyeden 34</w:t>
      </w:r>
      <w:r>
        <w:rPr>
          <w:b/>
        </w:rPr>
        <w:t xml:space="preserve"> </w:t>
      </w:r>
      <w:r>
        <w:t>üyenin iştirakiyle toplandı.</w:t>
      </w:r>
    </w:p>
    <w:p w:rsidR="009A254A" w:rsidRDefault="009A254A" w:rsidP="009A254A">
      <w:pPr>
        <w:ind w:left="-142" w:right="-142"/>
        <w:jc w:val="both"/>
      </w:pPr>
    </w:p>
    <w:p w:rsidR="009A254A" w:rsidRPr="007C54A4" w:rsidRDefault="009A254A" w:rsidP="009A254A">
      <w:pPr>
        <w:ind w:left="-142" w:right="-142" w:firstLine="709"/>
        <w:jc w:val="both"/>
      </w:pPr>
      <w:r w:rsidRPr="007C54A4">
        <w:t xml:space="preserve"> Etüd Proje Müdürlüğünün başkanlık onaylı </w:t>
      </w:r>
      <w:r w:rsidRPr="001E6BF9">
        <w:t>30/10/2025 tarih ve 707</w:t>
      </w:r>
      <w:r w:rsidRPr="007C54A4">
        <w:t xml:space="preserve"> sayılı yazısına ekli plan tadilatı ile ilgili aşağıda yazılı talep görüşüldü.</w:t>
      </w:r>
    </w:p>
    <w:p w:rsidR="009A254A" w:rsidRPr="007C54A4" w:rsidRDefault="009A254A" w:rsidP="009A254A">
      <w:pPr>
        <w:ind w:left="-142" w:right="-142" w:firstLine="709"/>
        <w:jc w:val="both"/>
      </w:pPr>
    </w:p>
    <w:p w:rsidR="009A254A" w:rsidRPr="007C54A4" w:rsidRDefault="009A254A" w:rsidP="009A254A">
      <w:pPr>
        <w:ind w:left="-142" w:right="-142" w:firstLine="709"/>
        <w:jc w:val="both"/>
      </w:pPr>
      <w:r>
        <w:t>Tapunun Elazığ îli, Merkez İlçesi, Aksaray Mahallesi, Ada:3633 Parsel:2-3-4 üzerindeki taşınmaz 1/5000 ölçekli Nazım İmar Planı K42-D-15A paftasında; 1/1000 ölçekli Uygulama İmar Planı K42-D-15A-2C ve K42-D-15A-2D imar paftalarında (A-5)(0,30-l,50) yapı nizamında Konut Alanında kalmaktadır. Söz konusu taşınmaz üzerinde 1/5000 ölçekli Nazım İmar Planı ve 1/1000 ölçekli Uygulama İmar Planında plan değişikliği yapılarak; kuzeyinde bulunan 5 metrelik yolun güzergâhı korunarak park alanına 5 metre kaydırılması ve park alanından alman kısmın eşdeğer olarak batısında bulunan çıkmaz sokakların park alanı olarak düzenlenmesi talebinin</w:t>
      </w:r>
      <w:r w:rsidRPr="00BD092C">
        <w:rPr>
          <w:b/>
        </w:rPr>
        <w:t xml:space="preserve"> </w:t>
      </w:r>
      <w:r w:rsidRPr="007C54A4">
        <w:t>yerinde incelenerek bir rapor halinde belediyemiz meclisine sunulması için kararın ekleriyle birlikte “</w:t>
      </w:r>
      <w:r w:rsidRPr="007C54A4">
        <w:rPr>
          <w:b/>
        </w:rPr>
        <w:t>İmar Komisyonu</w:t>
      </w:r>
      <w:r w:rsidRPr="007C54A4">
        <w:t>”na tevdiine oybirliğiyle karar verildi.</w:t>
      </w: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Pr="007C54A4" w:rsidRDefault="009A254A" w:rsidP="009A254A">
      <w:pPr>
        <w:ind w:left="-142" w:right="-142" w:firstLine="709"/>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ÖZÜ</w:t>
            </w:r>
          </w:p>
        </w:tc>
      </w:tr>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03/11/2025</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2025/228</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PLAN TADİLATININ İMAR KOMİSYONUNA HAVALESİ</w:t>
            </w:r>
          </w:p>
        </w:tc>
      </w:tr>
    </w:tbl>
    <w:p w:rsidR="009A254A" w:rsidRDefault="009A254A" w:rsidP="009A254A">
      <w:pPr>
        <w:ind w:left="-540" w:right="-142" w:hanging="360"/>
        <w:jc w:val="both"/>
      </w:pPr>
      <w:r>
        <w:rPr>
          <w:sz w:val="22"/>
          <w:szCs w:val="22"/>
        </w:rPr>
        <w:t xml:space="preserve"> </w:t>
      </w:r>
      <w:r>
        <w:rPr>
          <w:sz w:val="22"/>
          <w:szCs w:val="22"/>
        </w:rPr>
        <w:tab/>
      </w:r>
      <w:r>
        <w:rPr>
          <w:sz w:val="22"/>
          <w:szCs w:val="22"/>
        </w:rPr>
        <w:tab/>
      </w:r>
    </w:p>
    <w:p w:rsidR="009A254A" w:rsidRDefault="009A254A" w:rsidP="009A254A">
      <w:pPr>
        <w:ind w:left="-142" w:right="-142" w:firstLine="682"/>
        <w:jc w:val="both"/>
      </w:pPr>
      <w:r>
        <w:t xml:space="preserve">Elazığ Belediye Meclisi, Meclis 1.Başkan Vekili Aydın KARA'nın başkanlığında 37 üyeden </w:t>
      </w:r>
      <w:r w:rsidRPr="00B80AA6">
        <w:t>34</w:t>
      </w:r>
      <w:r>
        <w:rPr>
          <w:b/>
        </w:rPr>
        <w:t xml:space="preserve"> </w:t>
      </w:r>
      <w:r>
        <w:t>üyenin iştirakiyle toplandı.</w:t>
      </w:r>
    </w:p>
    <w:p w:rsidR="009A254A" w:rsidRPr="007C54A4" w:rsidRDefault="009A254A" w:rsidP="009A254A">
      <w:pPr>
        <w:ind w:left="-142" w:right="-142" w:firstLine="709"/>
        <w:jc w:val="both"/>
      </w:pPr>
    </w:p>
    <w:p w:rsidR="009A254A" w:rsidRPr="007C54A4" w:rsidRDefault="009A254A" w:rsidP="009A254A">
      <w:pPr>
        <w:ind w:left="-142" w:right="-142" w:firstLine="709"/>
        <w:jc w:val="both"/>
      </w:pPr>
      <w:r w:rsidRPr="007C54A4">
        <w:t xml:space="preserve"> Etüd Proje Müdürlüğünün başkanlık onaylı </w:t>
      </w:r>
      <w:r w:rsidRPr="00B80AA6">
        <w:t>30/10/2025 tarih ve 708</w:t>
      </w:r>
      <w:r w:rsidRPr="007C54A4">
        <w:t xml:space="preserve"> sayılı yazısına ekli plan tadilatı ile ilgili aşağıda yazılı talep görüşüldü.</w:t>
      </w:r>
    </w:p>
    <w:p w:rsidR="009A254A" w:rsidRPr="007C54A4" w:rsidRDefault="009A254A" w:rsidP="009A254A">
      <w:pPr>
        <w:ind w:left="-142" w:right="-142" w:firstLine="709"/>
        <w:jc w:val="both"/>
      </w:pPr>
    </w:p>
    <w:p w:rsidR="009A254A" w:rsidRPr="007C54A4" w:rsidRDefault="009A254A" w:rsidP="009A254A">
      <w:pPr>
        <w:ind w:left="-142" w:right="-142" w:firstLine="709"/>
        <w:jc w:val="both"/>
      </w:pPr>
      <w:r>
        <w:t>Tapunun Elazığ İli, Merkez İlçesi, Sürsürü Mahallesi, Ada:3146 Parsel 1 üzerindeki taşınmaz 1/5000 ölçekli Nazım İmar Planı K42-D-10D ve K42-D-15A paftalarında; 1/1000 ölçekli Uygulama İmar Planı K42-D-10D-4C ve K42-D-15A-1B imar paftalarında güney cephesinden 15 metre diğer cephelerden 10 er metre çekme mesafesinde ve E: 1.50 Yençok: 15.50 yapı nizamında TİCK(Ticaret+Konut) Alanında kalmaktadır. Söz konusu taşınmaz üzerinde 1/1000 ölçekli Uygulama İmar Planında plan değişikliği yapılarak; kuzey, doğu ve batı cephesindeki çekme mesafelerinin 10 metreden 5 metreye düşürülmesi talebinin</w:t>
      </w:r>
      <w:r w:rsidRPr="00BD092C">
        <w:rPr>
          <w:b/>
        </w:rPr>
        <w:t xml:space="preserve"> </w:t>
      </w:r>
      <w:r w:rsidRPr="007C54A4">
        <w:t>yerinde incelenerek bir rapor halinde belediyemiz meclisine sunulması için kararın ekleriyle birlikte “</w:t>
      </w:r>
      <w:r w:rsidRPr="007C54A4">
        <w:rPr>
          <w:b/>
        </w:rPr>
        <w:t>İmar Komisyonu</w:t>
      </w:r>
      <w:r w:rsidRPr="007C54A4">
        <w:t>”na tevdiine oybirliğiyle karar verildi.</w:t>
      </w: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Pr="007C54A4" w:rsidRDefault="009A254A" w:rsidP="009A254A">
      <w:pPr>
        <w:ind w:left="-142" w:right="-142" w:firstLine="709"/>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ÖZÜ</w:t>
            </w:r>
          </w:p>
        </w:tc>
      </w:tr>
      <w:tr w:rsidR="009A254A" w:rsidTr="0076119C">
        <w:tc>
          <w:tcPr>
            <w:tcW w:w="1695"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03/11/2025</w:t>
            </w:r>
          </w:p>
        </w:tc>
        <w:tc>
          <w:tcPr>
            <w:tcW w:w="126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2025/229</w:t>
            </w:r>
          </w:p>
        </w:tc>
        <w:tc>
          <w:tcPr>
            <w:tcW w:w="7252"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ind w:right="-142"/>
              <w:jc w:val="center"/>
              <w:rPr>
                <w:b/>
                <w:sz w:val="22"/>
                <w:szCs w:val="22"/>
                <w:lang w:eastAsia="en-US"/>
              </w:rPr>
            </w:pPr>
            <w:r>
              <w:rPr>
                <w:b/>
                <w:sz w:val="22"/>
                <w:szCs w:val="22"/>
                <w:lang w:eastAsia="en-US"/>
              </w:rPr>
              <w:t>PLAN TADİLATININ İMAR KOMİSYONUNA HAVALESİ</w:t>
            </w:r>
          </w:p>
        </w:tc>
      </w:tr>
    </w:tbl>
    <w:p w:rsidR="009A254A" w:rsidRDefault="009A254A" w:rsidP="009A254A">
      <w:pPr>
        <w:ind w:left="-540" w:right="-142" w:hanging="360"/>
        <w:jc w:val="both"/>
      </w:pPr>
      <w:r>
        <w:rPr>
          <w:sz w:val="22"/>
          <w:szCs w:val="22"/>
        </w:rPr>
        <w:t xml:space="preserve"> </w:t>
      </w:r>
      <w:r>
        <w:rPr>
          <w:sz w:val="22"/>
          <w:szCs w:val="22"/>
        </w:rPr>
        <w:tab/>
      </w:r>
      <w:r>
        <w:rPr>
          <w:sz w:val="22"/>
          <w:szCs w:val="22"/>
        </w:rPr>
        <w:tab/>
      </w:r>
    </w:p>
    <w:p w:rsidR="009A254A" w:rsidRDefault="009A254A" w:rsidP="009A254A">
      <w:pPr>
        <w:ind w:left="-142" w:right="-142" w:firstLine="682"/>
        <w:jc w:val="both"/>
      </w:pPr>
      <w:r>
        <w:t xml:space="preserve">Elazığ Belediye Meclisi, Meclis 1.Başkan Vekili Aydın KARA'nın başkanlığında 37 üyeden </w:t>
      </w:r>
      <w:r w:rsidRPr="00B80AA6">
        <w:t>34</w:t>
      </w:r>
      <w:r>
        <w:rPr>
          <w:b/>
        </w:rPr>
        <w:t xml:space="preserve"> </w:t>
      </w:r>
      <w:r>
        <w:t>üyenin iştirakiyle toplandı.</w:t>
      </w:r>
    </w:p>
    <w:p w:rsidR="009A254A" w:rsidRPr="007C54A4" w:rsidRDefault="009A254A" w:rsidP="009A254A">
      <w:pPr>
        <w:ind w:left="-142" w:right="-142" w:firstLine="709"/>
        <w:jc w:val="both"/>
      </w:pPr>
    </w:p>
    <w:p w:rsidR="009A254A" w:rsidRPr="007C54A4" w:rsidRDefault="009A254A" w:rsidP="009A254A">
      <w:pPr>
        <w:ind w:left="-142" w:right="-142" w:firstLine="709"/>
        <w:jc w:val="both"/>
      </w:pPr>
      <w:r w:rsidRPr="007C54A4">
        <w:t xml:space="preserve"> Etüd Proje Müdürlüğünün başkanlık onaylı </w:t>
      </w:r>
      <w:r w:rsidRPr="00B80AA6">
        <w:t>30/10/2025 tarih ve 709</w:t>
      </w:r>
      <w:r w:rsidRPr="007C54A4">
        <w:t xml:space="preserve"> sayılı yazısına ekli plan tadilatı ile ilgili aşağıda yazılı talep görüşüldü.</w:t>
      </w:r>
    </w:p>
    <w:p w:rsidR="009A254A" w:rsidRPr="007C54A4" w:rsidRDefault="009A254A" w:rsidP="009A254A">
      <w:pPr>
        <w:ind w:left="-142" w:right="-142" w:firstLine="709"/>
        <w:jc w:val="both"/>
      </w:pPr>
    </w:p>
    <w:p w:rsidR="009A254A" w:rsidRPr="007C54A4" w:rsidRDefault="009A254A" w:rsidP="009A254A">
      <w:pPr>
        <w:ind w:left="-142" w:right="-142" w:firstLine="709"/>
        <w:jc w:val="both"/>
      </w:pPr>
      <w:r>
        <w:t xml:space="preserve">Fırat Elektrik Dağıtım A.Ş. 54022 sayılı yazısıyla Belediyemize iletilen 6 adet plan tadilat dosyasına ilişkin; Elazığ İli, Merkez İlçe, Afat Yanı, Akgün Avm üstü, Misland 2 adet. Protokol yolu, Sürsürü Bağlar bölgesindeki taşınmazlara trafo alanı işlenmesi talebinin </w:t>
      </w:r>
      <w:r w:rsidRPr="007C54A4">
        <w:t>yerinde incelenerek bir rapor halinde belediyemiz meclisine sunulması için kararın ekleriyle birlikte “</w:t>
      </w:r>
      <w:r w:rsidRPr="007C54A4">
        <w:rPr>
          <w:b/>
        </w:rPr>
        <w:t>İmar Komisyonu</w:t>
      </w:r>
      <w:r w:rsidRPr="007C54A4">
        <w:t>”na tevdiine oybirliğiyle karar verildi.</w:t>
      </w: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Default="009A254A" w:rsidP="009A254A">
      <w:pPr>
        <w:ind w:left="-142" w:right="-142" w:firstLine="709"/>
      </w:pPr>
    </w:p>
    <w:p w:rsidR="009A254A" w:rsidRPr="007C54A4" w:rsidRDefault="009A254A" w:rsidP="009A254A">
      <w:pPr>
        <w:ind w:left="-142" w:right="-142" w:firstLine="709"/>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r>
        <w:br w:type="page"/>
      </w: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510"/>
        <w:gridCol w:w="6612"/>
      </w:tblGrid>
      <w:tr w:rsidR="009A254A" w:rsidRPr="00BE45D9" w:rsidTr="0076119C">
        <w:trPr>
          <w:trHeight w:val="309"/>
        </w:trPr>
        <w:tc>
          <w:tcPr>
            <w:tcW w:w="1699"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lastRenderedPageBreak/>
              <w:t>Karar Tarihi</w:t>
            </w:r>
          </w:p>
        </w:tc>
        <w:tc>
          <w:tcPr>
            <w:tcW w:w="1510"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Karar No</w:t>
            </w:r>
          </w:p>
        </w:tc>
        <w:tc>
          <w:tcPr>
            <w:tcW w:w="6612"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ÖZÜ</w:t>
            </w:r>
          </w:p>
        </w:tc>
      </w:tr>
      <w:tr w:rsidR="009A254A" w:rsidRPr="00BE45D9" w:rsidTr="0076119C">
        <w:trPr>
          <w:trHeight w:val="345"/>
        </w:trPr>
        <w:tc>
          <w:tcPr>
            <w:tcW w:w="1699"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Pr>
                <w:b/>
                <w:bCs/>
              </w:rPr>
              <w:t>03/</w:t>
            </w:r>
            <w:r w:rsidRPr="00BE45D9">
              <w:rPr>
                <w:b/>
                <w:bCs/>
              </w:rPr>
              <w:t>11/20</w:t>
            </w:r>
            <w:r>
              <w:rPr>
                <w:b/>
                <w:bCs/>
              </w:rPr>
              <w:t>25</w:t>
            </w:r>
          </w:p>
        </w:tc>
        <w:tc>
          <w:tcPr>
            <w:tcW w:w="1510"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20</w:t>
            </w:r>
            <w:r>
              <w:rPr>
                <w:b/>
                <w:bCs/>
              </w:rPr>
              <w:t>25</w:t>
            </w:r>
            <w:r w:rsidRPr="00BE45D9">
              <w:rPr>
                <w:b/>
                <w:bCs/>
              </w:rPr>
              <w:t>/</w:t>
            </w:r>
            <w:r>
              <w:rPr>
                <w:b/>
                <w:bCs/>
              </w:rPr>
              <w:t>230</w:t>
            </w:r>
          </w:p>
        </w:tc>
        <w:tc>
          <w:tcPr>
            <w:tcW w:w="6612"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20</w:t>
            </w:r>
            <w:r>
              <w:rPr>
                <w:b/>
                <w:bCs/>
              </w:rPr>
              <w:t xml:space="preserve">26 </w:t>
            </w:r>
            <w:r w:rsidRPr="00BE45D9">
              <w:rPr>
                <w:b/>
                <w:bCs/>
              </w:rPr>
              <w:t>MALİ YILI BÜTÇESİNİN PLAN VE BÜTÇE KOMİSYONUNA HAVALESİ</w:t>
            </w:r>
          </w:p>
        </w:tc>
      </w:tr>
    </w:tbl>
    <w:p w:rsidR="009A254A" w:rsidRDefault="009A254A" w:rsidP="009A254A">
      <w:pPr>
        <w:ind w:right="-142" w:firstLine="709"/>
        <w:jc w:val="both"/>
      </w:pPr>
    </w:p>
    <w:p w:rsidR="009A254A" w:rsidRDefault="009A254A" w:rsidP="009A254A">
      <w:pPr>
        <w:ind w:left="142" w:firstLine="682"/>
        <w:jc w:val="both"/>
      </w:pPr>
      <w:r>
        <w:t xml:space="preserve">Elazığ Belediye Meclisi, Meclis 1.Başkan Vekili Aydın KARA'nın başkanlığında 37 üyeden </w:t>
      </w:r>
      <w:r w:rsidRPr="00B80AA6">
        <w:t xml:space="preserve">34 </w:t>
      </w:r>
      <w:r>
        <w:t>üyenin iştirakiyle toplandı.</w:t>
      </w:r>
    </w:p>
    <w:p w:rsidR="009A254A" w:rsidRPr="00EB5B43" w:rsidRDefault="009A254A" w:rsidP="009A254A">
      <w:pPr>
        <w:pStyle w:val="ecececececececececececmsonormal"/>
        <w:shd w:val="clear" w:color="auto" w:fill="FFFFFF"/>
        <w:spacing w:before="0" w:beforeAutospacing="0" w:after="0" w:afterAutospacing="0"/>
        <w:ind w:left="142"/>
        <w:jc w:val="both"/>
      </w:pPr>
      <w:r w:rsidRPr="00EB5B43">
        <w:t xml:space="preserve">         </w:t>
      </w:r>
    </w:p>
    <w:p w:rsidR="009A254A" w:rsidRPr="00EB5B43" w:rsidRDefault="009A254A" w:rsidP="009A254A">
      <w:pPr>
        <w:pStyle w:val="ecececececececececececmsonormal"/>
        <w:shd w:val="clear" w:color="auto" w:fill="FFFFFF"/>
        <w:spacing w:before="0" w:beforeAutospacing="0" w:after="0" w:afterAutospacing="0"/>
        <w:ind w:left="142" w:firstLine="709"/>
        <w:jc w:val="both"/>
      </w:pPr>
      <w:r>
        <w:t>Mahalli İdareler Bütçe v</w:t>
      </w:r>
      <w:r w:rsidRPr="00EB5B43">
        <w:t>e Muhasebe Yönetmeliğinin 22.maddesi uyarınca; Stratejik Plan ve Performans programına uygun olarak Belediye Başkanının çağrısı üzerine Mali Hizmetler Müdürlüğünce taslak haline getirilen, belediye başkanı ve belediye encümeni tarafından incelenerek Mali Hizmetler Müdürlüğünün 13/</w:t>
      </w:r>
      <w:r>
        <w:t>10</w:t>
      </w:r>
      <w:r w:rsidRPr="00EB5B43">
        <w:t>/202</w:t>
      </w:r>
      <w:r>
        <w:t>5</w:t>
      </w:r>
      <w:r w:rsidRPr="00EB5B43">
        <w:t xml:space="preserve"> tarih ve  </w:t>
      </w:r>
      <w:r>
        <w:t xml:space="preserve">43 </w:t>
      </w:r>
      <w:r w:rsidRPr="00EB5B43">
        <w:t>sayılı yazısı ekinde belediye meclisine sunulan 202</w:t>
      </w:r>
      <w:r>
        <w:t>6</w:t>
      </w:r>
      <w:r w:rsidRPr="00EB5B43">
        <w:t xml:space="preserve"> mali yılı bütçe taslağı görüşüldü,</w:t>
      </w:r>
    </w:p>
    <w:p w:rsidR="009A254A" w:rsidRPr="00EB5B43" w:rsidRDefault="009A254A" w:rsidP="009A254A">
      <w:pPr>
        <w:pStyle w:val="ecececececececececececmsonormal"/>
        <w:shd w:val="clear" w:color="auto" w:fill="FFFFFF"/>
        <w:spacing w:before="0" w:beforeAutospacing="0" w:after="0" w:afterAutospacing="0"/>
        <w:ind w:left="142"/>
        <w:jc w:val="both"/>
      </w:pPr>
      <w:r w:rsidRPr="00EB5B43">
        <w:t xml:space="preserve">          </w:t>
      </w:r>
    </w:p>
    <w:p w:rsidR="009A254A" w:rsidRPr="0031463E" w:rsidRDefault="009A254A" w:rsidP="009A254A">
      <w:pPr>
        <w:pStyle w:val="ecececececececececececmsonormal"/>
        <w:shd w:val="clear" w:color="auto" w:fill="FFFFFF"/>
        <w:spacing w:before="0" w:beforeAutospacing="0" w:after="0" w:afterAutospacing="0"/>
        <w:ind w:left="142" w:firstLine="709"/>
        <w:jc w:val="both"/>
        <w:rPr>
          <w:rFonts w:ascii="Tahoma" w:hAnsi="Tahoma" w:cs="Tahoma"/>
          <w:color w:val="444444"/>
        </w:rPr>
      </w:pPr>
      <w:r w:rsidRPr="00EB5B43">
        <w:t>5393 Sayılı Belediye Kanunu’nun 62.maddesi gereğince; Belediyemizin 202</w:t>
      </w:r>
      <w:r>
        <w:t>6</w:t>
      </w:r>
      <w:r w:rsidRPr="00EB5B43">
        <w:t xml:space="preserve"> Mali Yılı Bütçesi ile ilgili hazırlanan taslağın incelenmek üzere, "</w:t>
      </w:r>
      <w:r w:rsidRPr="00EB5B43">
        <w:rPr>
          <w:b/>
        </w:rPr>
        <w:t>Plan ve Bütçe Komisyonu</w:t>
      </w:r>
      <w:r w:rsidRPr="00EB5B43">
        <w:t xml:space="preserve">"na tevdiine </w:t>
      </w:r>
      <w:r>
        <w:rPr>
          <w:b/>
        </w:rPr>
        <w:t xml:space="preserve">oybirliğiyle </w:t>
      </w:r>
      <w:r w:rsidRPr="0031463E">
        <w:rPr>
          <w:b/>
        </w:rPr>
        <w:t xml:space="preserve"> </w:t>
      </w:r>
      <w:r w:rsidRPr="0031463E">
        <w:t>karar verildi.</w:t>
      </w:r>
    </w:p>
    <w:p w:rsidR="009A254A" w:rsidRDefault="009A254A" w:rsidP="009A254A">
      <w:pPr>
        <w:pStyle w:val="ecececececececececececmsonormal"/>
        <w:shd w:val="clear" w:color="auto" w:fill="FFFFFF"/>
        <w:rPr>
          <w:rFonts w:ascii="Tahoma" w:hAnsi="Tahoma" w:cs="Tahoma"/>
          <w:color w:val="444444"/>
          <w:sz w:val="20"/>
          <w:szCs w:val="20"/>
        </w:rPr>
      </w:pPr>
    </w:p>
    <w:p w:rsidR="009A254A" w:rsidRDefault="009A254A" w:rsidP="009A254A">
      <w:pPr>
        <w:pStyle w:val="ecececececececececececmsonormal"/>
        <w:shd w:val="clear" w:color="auto" w:fill="FFFFFF"/>
        <w:rPr>
          <w:rFonts w:ascii="Tahoma" w:hAnsi="Tahoma" w:cs="Tahoma"/>
          <w:color w:val="444444"/>
          <w:sz w:val="20"/>
          <w:szCs w:val="20"/>
        </w:rPr>
      </w:pPr>
    </w:p>
    <w:p w:rsidR="009A254A" w:rsidRDefault="009A254A" w:rsidP="009A254A">
      <w:pPr>
        <w:pStyle w:val="ecececececececececececmsonormal"/>
        <w:shd w:val="clear" w:color="auto" w:fill="FFFFFF"/>
        <w:rPr>
          <w:rFonts w:ascii="Tahoma" w:hAnsi="Tahoma" w:cs="Tahoma"/>
          <w:color w:val="444444"/>
          <w:sz w:val="20"/>
          <w:szCs w:val="20"/>
        </w:rPr>
      </w:pPr>
    </w:p>
    <w:p w:rsidR="009A254A" w:rsidRDefault="009A254A" w:rsidP="009A254A">
      <w:pPr>
        <w:pStyle w:val="ecececececececececececmsonormal"/>
        <w:shd w:val="clear" w:color="auto" w:fill="FFFFFF"/>
        <w:rPr>
          <w:rFonts w:ascii="Tahoma" w:hAnsi="Tahoma" w:cs="Tahoma"/>
          <w:color w:val="444444"/>
          <w:sz w:val="20"/>
          <w:szCs w:val="20"/>
        </w:rPr>
      </w:pPr>
    </w:p>
    <w:p w:rsidR="009A254A" w:rsidRPr="006F295F" w:rsidRDefault="009A254A" w:rsidP="009A254A">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9A254A" w:rsidRDefault="009A254A" w:rsidP="009A254A">
      <w:pPr>
        <w:ind w:right="-993"/>
      </w:pPr>
    </w:p>
    <w:p w:rsidR="009A254A" w:rsidRPr="006F295F" w:rsidRDefault="009A254A" w:rsidP="009A254A">
      <w:pPr>
        <w:ind w:right="-993"/>
      </w:pPr>
    </w:p>
    <w:p w:rsidR="009A254A" w:rsidRPr="00263151" w:rsidRDefault="009A254A" w:rsidP="009A254A">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9A254A" w:rsidRDefault="009A254A" w:rsidP="009A254A">
      <w:pPr>
        <w:spacing w:after="160" w:line="259" w:lineRule="auto"/>
        <w:rPr>
          <w:color w:val="FF0000"/>
          <w:sz w:val="52"/>
          <w:szCs w:val="52"/>
        </w:rPr>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r>
        <w:br w:type="page"/>
      </w:r>
    </w:p>
    <w:tbl>
      <w:tblPr>
        <w:tblW w:w="10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1301"/>
        <w:gridCol w:w="7066"/>
      </w:tblGrid>
      <w:tr w:rsidR="009A254A" w:rsidRPr="00CB3CD5" w:rsidTr="0076119C">
        <w:trPr>
          <w:trHeight w:val="327"/>
        </w:trPr>
        <w:tc>
          <w:tcPr>
            <w:tcW w:w="1673" w:type="dxa"/>
            <w:tcBorders>
              <w:top w:val="single" w:sz="4" w:space="0" w:color="auto"/>
              <w:left w:val="single" w:sz="4" w:space="0" w:color="auto"/>
              <w:bottom w:val="single" w:sz="4" w:space="0" w:color="auto"/>
              <w:right w:val="single" w:sz="4" w:space="0" w:color="auto"/>
            </w:tcBorders>
            <w:shd w:val="clear" w:color="auto" w:fill="auto"/>
          </w:tcPr>
          <w:p w:rsidR="009A254A" w:rsidRPr="00CB3CD5" w:rsidRDefault="009A254A" w:rsidP="0076119C">
            <w:pPr>
              <w:jc w:val="center"/>
              <w:rPr>
                <w:b/>
                <w:bCs/>
              </w:rPr>
            </w:pPr>
            <w:r>
              <w:lastRenderedPageBreak/>
              <w:br w:type="page"/>
            </w:r>
            <w:r w:rsidRPr="00CB3CD5">
              <w:rPr>
                <w:b/>
                <w:bCs/>
              </w:rPr>
              <w:t>Karar Tarihi</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A254A" w:rsidRPr="00CB3CD5" w:rsidRDefault="009A254A" w:rsidP="0076119C">
            <w:pPr>
              <w:jc w:val="center"/>
              <w:rPr>
                <w:b/>
                <w:bCs/>
              </w:rPr>
            </w:pPr>
            <w:r w:rsidRPr="00CB3CD5">
              <w:rPr>
                <w:b/>
                <w:bCs/>
              </w:rPr>
              <w:t>Karar No</w:t>
            </w:r>
          </w:p>
        </w:tc>
        <w:tc>
          <w:tcPr>
            <w:tcW w:w="7066" w:type="dxa"/>
            <w:tcBorders>
              <w:top w:val="single" w:sz="4" w:space="0" w:color="auto"/>
              <w:left w:val="single" w:sz="4" w:space="0" w:color="auto"/>
              <w:bottom w:val="single" w:sz="4" w:space="0" w:color="auto"/>
              <w:right w:val="single" w:sz="4" w:space="0" w:color="auto"/>
            </w:tcBorders>
            <w:shd w:val="clear" w:color="auto" w:fill="auto"/>
          </w:tcPr>
          <w:p w:rsidR="009A254A" w:rsidRPr="00CB3CD5" w:rsidRDefault="009A254A" w:rsidP="0076119C">
            <w:pPr>
              <w:jc w:val="center"/>
              <w:rPr>
                <w:b/>
                <w:bCs/>
              </w:rPr>
            </w:pPr>
            <w:r w:rsidRPr="00CB3CD5">
              <w:rPr>
                <w:b/>
                <w:bCs/>
              </w:rPr>
              <w:t>ÖZÜ</w:t>
            </w:r>
          </w:p>
        </w:tc>
      </w:tr>
      <w:tr w:rsidR="009A254A" w:rsidRPr="00CB3CD5" w:rsidTr="0076119C">
        <w:trPr>
          <w:trHeight w:val="308"/>
        </w:trPr>
        <w:tc>
          <w:tcPr>
            <w:tcW w:w="1673" w:type="dxa"/>
            <w:tcBorders>
              <w:top w:val="single" w:sz="4" w:space="0" w:color="auto"/>
              <w:left w:val="single" w:sz="4" w:space="0" w:color="auto"/>
              <w:bottom w:val="single" w:sz="4" w:space="0" w:color="auto"/>
              <w:right w:val="single" w:sz="4" w:space="0" w:color="auto"/>
            </w:tcBorders>
            <w:shd w:val="clear" w:color="auto" w:fill="auto"/>
          </w:tcPr>
          <w:p w:rsidR="009A254A" w:rsidRPr="00CB3CD5" w:rsidRDefault="009A254A" w:rsidP="0076119C">
            <w:pPr>
              <w:jc w:val="center"/>
              <w:rPr>
                <w:b/>
                <w:bCs/>
              </w:rPr>
            </w:pPr>
            <w:r>
              <w:rPr>
                <w:b/>
                <w:bCs/>
              </w:rPr>
              <w:t>03/11/2025</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A254A" w:rsidRPr="00CB3CD5" w:rsidRDefault="009A254A" w:rsidP="0076119C">
            <w:pPr>
              <w:jc w:val="center"/>
              <w:rPr>
                <w:b/>
                <w:bCs/>
              </w:rPr>
            </w:pPr>
            <w:r>
              <w:rPr>
                <w:b/>
                <w:bCs/>
              </w:rPr>
              <w:t>2025/231</w:t>
            </w:r>
          </w:p>
        </w:tc>
        <w:tc>
          <w:tcPr>
            <w:tcW w:w="7066" w:type="dxa"/>
            <w:tcBorders>
              <w:top w:val="single" w:sz="4" w:space="0" w:color="auto"/>
              <w:left w:val="single" w:sz="4" w:space="0" w:color="auto"/>
              <w:bottom w:val="single" w:sz="4" w:space="0" w:color="auto"/>
              <w:right w:val="single" w:sz="4" w:space="0" w:color="auto"/>
            </w:tcBorders>
            <w:shd w:val="clear" w:color="auto" w:fill="auto"/>
          </w:tcPr>
          <w:p w:rsidR="009A254A" w:rsidRPr="002F3DEB" w:rsidRDefault="009A254A" w:rsidP="0076119C">
            <w:pPr>
              <w:jc w:val="center"/>
              <w:rPr>
                <w:b/>
                <w:bCs/>
                <w:sz w:val="22"/>
                <w:szCs w:val="22"/>
              </w:rPr>
            </w:pPr>
            <w:r>
              <w:rPr>
                <w:b/>
                <w:bCs/>
                <w:sz w:val="22"/>
                <w:szCs w:val="22"/>
              </w:rPr>
              <w:t xml:space="preserve">ÜCRET TARİFESİNİN </w:t>
            </w:r>
            <w:r w:rsidRPr="002F3DEB">
              <w:rPr>
                <w:b/>
                <w:bCs/>
                <w:sz w:val="22"/>
                <w:szCs w:val="22"/>
              </w:rPr>
              <w:t xml:space="preserve">TARİFE KOMİSYONUNA </w:t>
            </w:r>
            <w:r>
              <w:rPr>
                <w:b/>
                <w:bCs/>
                <w:sz w:val="22"/>
                <w:szCs w:val="22"/>
              </w:rPr>
              <w:t>HAVALESİ</w:t>
            </w:r>
          </w:p>
        </w:tc>
      </w:tr>
    </w:tbl>
    <w:p w:rsidR="009A254A" w:rsidRDefault="009A254A" w:rsidP="009A254A"/>
    <w:p w:rsidR="009A254A" w:rsidRDefault="009A254A" w:rsidP="009A254A">
      <w:pPr>
        <w:ind w:left="-142" w:firstLine="682"/>
        <w:jc w:val="both"/>
      </w:pPr>
      <w:r>
        <w:t xml:space="preserve">Elazığ Belediye Meclisi, Meclis 1.Başkan Vekili Aydın KARA'nın başkanlığında 37 üyeden </w:t>
      </w:r>
      <w:r w:rsidRPr="00FA55C9">
        <w:t xml:space="preserve">34 </w:t>
      </w:r>
      <w:r>
        <w:t>üyenin iştirakiyle toplandı.</w:t>
      </w:r>
    </w:p>
    <w:p w:rsidR="009A254A" w:rsidRPr="00742B1C" w:rsidRDefault="009A254A" w:rsidP="009A254A">
      <w:pPr>
        <w:jc w:val="both"/>
      </w:pPr>
    </w:p>
    <w:p w:rsidR="009A254A" w:rsidRPr="00377A63" w:rsidRDefault="009A254A" w:rsidP="009A254A">
      <w:pPr>
        <w:ind w:left="-142" w:firstLine="682"/>
        <w:jc w:val="both"/>
      </w:pPr>
      <w:r w:rsidRPr="00742B1C">
        <w:t xml:space="preserve">Belediye Gelirleri Kanununda harç veya katılma payı konusu yapılmayan ve ilgililerin isteğine bağlı olarak Belediyemizin ifa edeceği her türlü hizmete karşılık olmak üzere, </w:t>
      </w:r>
      <w:r w:rsidRPr="00742B1C">
        <w:rPr>
          <w:rFonts w:eastAsia="SimSun"/>
        </w:rPr>
        <w:t>2464 Sayılı Belediye Gelirleri Kanunu’nun 97.maddesine istinaden 202</w:t>
      </w:r>
      <w:r>
        <w:rPr>
          <w:rFonts w:eastAsia="SimSun"/>
        </w:rPr>
        <w:t>6</w:t>
      </w:r>
      <w:r w:rsidRPr="00742B1C">
        <w:rPr>
          <w:rFonts w:eastAsia="SimSun"/>
        </w:rPr>
        <w:t xml:space="preserve"> Mali yılı ücret tarifesi taslağı ile ilgili </w:t>
      </w:r>
      <w:r w:rsidRPr="00742B1C">
        <w:t>Mali Hizmetler Müdürlüğünün başkanlık onaylı</w:t>
      </w:r>
      <w:r w:rsidRPr="00377A63">
        <w:t xml:space="preserve"> </w:t>
      </w:r>
      <w:r w:rsidRPr="005D2C44">
        <w:t>30/10/2025 tarih ve</w:t>
      </w:r>
      <w:r>
        <w:t xml:space="preserve"> 07</w:t>
      </w:r>
      <w:r w:rsidRPr="00377A63">
        <w:t xml:space="preserve"> sayılı teklif yazısı görüşüldü.</w:t>
      </w:r>
    </w:p>
    <w:p w:rsidR="009A254A" w:rsidRPr="00377A63" w:rsidRDefault="009A254A" w:rsidP="009A254A">
      <w:pPr>
        <w:tabs>
          <w:tab w:val="left" w:pos="9180"/>
        </w:tabs>
        <w:ind w:left="-142" w:firstLine="682"/>
        <w:jc w:val="both"/>
      </w:pPr>
    </w:p>
    <w:p w:rsidR="009A254A" w:rsidRPr="00377A63" w:rsidRDefault="009A254A" w:rsidP="009A254A">
      <w:pPr>
        <w:widowControl w:val="0"/>
        <w:tabs>
          <w:tab w:val="left" w:pos="9180"/>
        </w:tabs>
        <w:adjustRightInd w:val="0"/>
        <w:ind w:left="-142" w:firstLine="682"/>
        <w:jc w:val="both"/>
        <w:textAlignment w:val="baseline"/>
      </w:pPr>
      <w:r w:rsidRPr="00377A63">
        <w:rPr>
          <w:rFonts w:eastAsia="SimSun"/>
        </w:rPr>
        <w:t>2464 Sayılı Belediye Gelirleri Kanunu’nun 97.maddesine istinaden 20</w:t>
      </w:r>
      <w:r>
        <w:rPr>
          <w:rFonts w:eastAsia="SimSun"/>
        </w:rPr>
        <w:t>26</w:t>
      </w:r>
      <w:r w:rsidRPr="00377A63">
        <w:rPr>
          <w:rFonts w:eastAsia="SimSun"/>
        </w:rPr>
        <w:t xml:space="preserve"> Mali yılı ücret tarifesi taslağı için </w:t>
      </w:r>
      <w:r w:rsidRPr="00377A63">
        <w:t>Belediyemiz meclis üyelerince yapılan müzakere neticesinde konunun detaylı bir şekilde incelenerek bir rapor halinde yeniden meclise sunulmak üzere "</w:t>
      </w:r>
      <w:r w:rsidRPr="00377A63">
        <w:rPr>
          <w:b/>
        </w:rPr>
        <w:t>Tarife Komisyonu</w:t>
      </w:r>
      <w:r w:rsidRPr="00377A63">
        <w:t>"na havalesine, bu hususta gerekli işlemin yapılması için kararın bir örneğinin Mali Hizmetler Mü</w:t>
      </w:r>
      <w:r>
        <w:t xml:space="preserve">dürlüğüne tevdiine, oybirliğiyle </w:t>
      </w:r>
      <w:r w:rsidRPr="00377A63">
        <w:t>karar verildi.</w:t>
      </w:r>
    </w:p>
    <w:p w:rsidR="009A254A" w:rsidRPr="007E46CF" w:rsidRDefault="009A254A" w:rsidP="009A254A">
      <w:pPr>
        <w:widowControl w:val="0"/>
        <w:tabs>
          <w:tab w:val="left" w:pos="9180"/>
        </w:tabs>
        <w:adjustRightInd w:val="0"/>
        <w:ind w:firstLine="360"/>
        <w:jc w:val="both"/>
        <w:textAlignment w:val="baseline"/>
        <w:rPr>
          <w:sz w:val="22"/>
          <w:szCs w:val="22"/>
        </w:rPr>
      </w:pPr>
    </w:p>
    <w:p w:rsidR="009A254A" w:rsidRDefault="009A254A" w:rsidP="009A254A">
      <w:pPr>
        <w:tabs>
          <w:tab w:val="left" w:pos="9180"/>
        </w:tabs>
        <w:ind w:firstLine="709"/>
        <w:jc w:val="both"/>
        <w:rPr>
          <w:color w:val="000000"/>
        </w:rPr>
      </w:pPr>
    </w:p>
    <w:p w:rsidR="009A254A" w:rsidRDefault="009A254A" w:rsidP="009A254A">
      <w:pPr>
        <w:tabs>
          <w:tab w:val="left" w:pos="9180"/>
        </w:tabs>
        <w:ind w:left="-360" w:firstLine="720"/>
        <w:jc w:val="both"/>
      </w:pPr>
    </w:p>
    <w:p w:rsidR="009A254A" w:rsidRDefault="009A254A" w:rsidP="009A254A">
      <w:pPr>
        <w:tabs>
          <w:tab w:val="left" w:pos="9180"/>
        </w:tabs>
        <w:ind w:left="-360" w:firstLine="720"/>
        <w:jc w:val="both"/>
      </w:pPr>
    </w:p>
    <w:p w:rsidR="009A254A" w:rsidRDefault="009A254A" w:rsidP="009A254A">
      <w:pPr>
        <w:tabs>
          <w:tab w:val="left" w:pos="9180"/>
        </w:tabs>
        <w:ind w:left="-360" w:firstLine="720"/>
        <w:jc w:val="both"/>
      </w:pPr>
    </w:p>
    <w:p w:rsidR="009A254A" w:rsidRDefault="009A254A" w:rsidP="009A254A">
      <w:pPr>
        <w:tabs>
          <w:tab w:val="left" w:pos="9180"/>
        </w:tabs>
        <w:ind w:left="-360" w:firstLine="720"/>
        <w:jc w:val="both"/>
      </w:pPr>
    </w:p>
    <w:p w:rsidR="009A254A" w:rsidRDefault="009A254A" w:rsidP="009A254A">
      <w:pPr>
        <w:tabs>
          <w:tab w:val="left" w:pos="9180"/>
        </w:tabs>
        <w:ind w:left="-360" w:firstLine="720"/>
        <w:jc w:val="both"/>
      </w:pPr>
    </w:p>
    <w:p w:rsidR="009A254A" w:rsidRDefault="009A254A" w:rsidP="009A254A">
      <w:pPr>
        <w:ind w:left="-360" w:right="-180" w:firstLine="720"/>
        <w:jc w:val="both"/>
      </w:pPr>
    </w:p>
    <w:p w:rsidR="009A254A" w:rsidRDefault="009A254A" w:rsidP="009A254A">
      <w:pPr>
        <w:ind w:left="-360" w:right="-180" w:firstLine="720"/>
        <w:jc w:val="both"/>
      </w:pPr>
    </w:p>
    <w:p w:rsidR="009A254A" w:rsidRDefault="009A254A" w:rsidP="009A254A">
      <w:pPr>
        <w:ind w:left="-360" w:right="-180" w:firstLine="720"/>
        <w:jc w:val="both"/>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r>
        <w:br w:type="page"/>
      </w: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510"/>
        <w:gridCol w:w="6612"/>
      </w:tblGrid>
      <w:tr w:rsidR="009A254A" w:rsidRPr="00BE45D9" w:rsidTr="0076119C">
        <w:trPr>
          <w:trHeight w:val="309"/>
        </w:trPr>
        <w:tc>
          <w:tcPr>
            <w:tcW w:w="1699"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lastRenderedPageBreak/>
              <w:t>Karar Tarihi</w:t>
            </w:r>
          </w:p>
        </w:tc>
        <w:tc>
          <w:tcPr>
            <w:tcW w:w="1510"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Karar No</w:t>
            </w:r>
          </w:p>
        </w:tc>
        <w:tc>
          <w:tcPr>
            <w:tcW w:w="6612"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ÖZÜ</w:t>
            </w:r>
          </w:p>
        </w:tc>
      </w:tr>
      <w:tr w:rsidR="009A254A" w:rsidRPr="00BE45D9" w:rsidTr="0076119C">
        <w:trPr>
          <w:trHeight w:val="345"/>
        </w:trPr>
        <w:tc>
          <w:tcPr>
            <w:tcW w:w="1699"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Pr>
                <w:b/>
                <w:bCs/>
              </w:rPr>
              <w:t>03/</w:t>
            </w:r>
            <w:r w:rsidRPr="00BE45D9">
              <w:rPr>
                <w:b/>
                <w:bCs/>
              </w:rPr>
              <w:t>11/20</w:t>
            </w:r>
            <w:r>
              <w:rPr>
                <w:b/>
                <w:bCs/>
              </w:rPr>
              <w:t>25</w:t>
            </w:r>
          </w:p>
        </w:tc>
        <w:tc>
          <w:tcPr>
            <w:tcW w:w="1510"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sidRPr="00BE45D9">
              <w:rPr>
                <w:b/>
                <w:bCs/>
              </w:rPr>
              <w:t>20</w:t>
            </w:r>
            <w:r>
              <w:rPr>
                <w:b/>
                <w:bCs/>
              </w:rPr>
              <w:t>25</w:t>
            </w:r>
            <w:r w:rsidRPr="00BE45D9">
              <w:rPr>
                <w:b/>
                <w:bCs/>
              </w:rPr>
              <w:t>/</w:t>
            </w:r>
            <w:r>
              <w:rPr>
                <w:b/>
                <w:bCs/>
              </w:rPr>
              <w:t>232</w:t>
            </w:r>
          </w:p>
        </w:tc>
        <w:tc>
          <w:tcPr>
            <w:tcW w:w="6612" w:type="dxa"/>
            <w:tcBorders>
              <w:top w:val="single" w:sz="4" w:space="0" w:color="auto"/>
              <w:left w:val="single" w:sz="4" w:space="0" w:color="auto"/>
              <w:bottom w:val="single" w:sz="4" w:space="0" w:color="auto"/>
              <w:right w:val="single" w:sz="4" w:space="0" w:color="auto"/>
            </w:tcBorders>
          </w:tcPr>
          <w:p w:rsidR="009A254A" w:rsidRPr="00BE45D9" w:rsidRDefault="009A254A" w:rsidP="0076119C">
            <w:pPr>
              <w:ind w:right="-142"/>
              <w:jc w:val="center"/>
              <w:rPr>
                <w:b/>
                <w:bCs/>
              </w:rPr>
            </w:pPr>
            <w:r>
              <w:rPr>
                <w:b/>
                <w:bCs/>
              </w:rPr>
              <w:t>KARDEŞ ŞEHİR</w:t>
            </w:r>
          </w:p>
        </w:tc>
      </w:tr>
    </w:tbl>
    <w:p w:rsidR="009A254A" w:rsidRDefault="009A254A" w:rsidP="009A254A">
      <w:pPr>
        <w:ind w:right="-142" w:firstLine="709"/>
        <w:jc w:val="both"/>
      </w:pPr>
    </w:p>
    <w:p w:rsidR="009A254A" w:rsidRDefault="009A254A" w:rsidP="009A254A">
      <w:pPr>
        <w:ind w:left="142" w:firstLine="682"/>
        <w:jc w:val="both"/>
      </w:pPr>
      <w:r>
        <w:t xml:space="preserve">Elazığ Belediye Meclisi, Meclis 1.Başkan Vekili Aydın KARA'nın başkanlığında 37 üyeden </w:t>
      </w:r>
      <w:r w:rsidRPr="005D2C44">
        <w:t xml:space="preserve">34 </w:t>
      </w:r>
      <w:r>
        <w:t>üyenin iştirakiyle toplandı.</w:t>
      </w:r>
    </w:p>
    <w:p w:rsidR="009A254A" w:rsidRPr="00C453F4" w:rsidRDefault="009A254A" w:rsidP="009A254A">
      <w:pPr>
        <w:ind w:left="142" w:firstLine="709"/>
        <w:jc w:val="both"/>
        <w:rPr>
          <w:color w:val="FF0000"/>
        </w:rPr>
      </w:pPr>
    </w:p>
    <w:p w:rsidR="009A254A" w:rsidRPr="00C453F4" w:rsidRDefault="009A254A" w:rsidP="009A254A">
      <w:pPr>
        <w:autoSpaceDE w:val="0"/>
        <w:autoSpaceDN w:val="0"/>
        <w:adjustRightInd w:val="0"/>
        <w:ind w:left="142" w:firstLine="567"/>
        <w:jc w:val="both"/>
        <w:rPr>
          <w:color w:val="444444"/>
        </w:rPr>
      </w:pPr>
      <w:r w:rsidRPr="00C453F4">
        <w:rPr>
          <w:rFonts w:eastAsiaTheme="minorHAnsi"/>
          <w:lang w:eastAsia="en-US"/>
        </w:rPr>
        <w:t xml:space="preserve">    </w:t>
      </w:r>
      <w:r w:rsidRPr="00C453F4">
        <w:t>5393 Sayılı Belediye Kanunu'nun 74. Maddesi gereğince</w:t>
      </w:r>
      <w:r>
        <w:t>;</w:t>
      </w:r>
      <w:r w:rsidRPr="00C453F4">
        <w:t xml:space="preserve"> Kırgızistan'ın Karakolşehri ile kardeşlik köprüsü kurulması, iki ülke arasında ilişkileri geliştirmek amacıyla </w:t>
      </w:r>
      <w:r w:rsidRPr="00C453F4">
        <w:rPr>
          <w:b/>
        </w:rPr>
        <w:t>kardeş şehir ilan edilmesi</w:t>
      </w:r>
      <w:r w:rsidRPr="00C453F4">
        <w:rPr>
          <w:rFonts w:eastAsiaTheme="minorHAnsi"/>
          <w:lang w:eastAsia="en-US"/>
        </w:rPr>
        <w:t xml:space="preserve"> ile ilgili Özel Kalem Müdürlüğünün </w:t>
      </w:r>
      <w:r w:rsidRPr="00C453F4">
        <w:t>başkanlık onaylı 17/10/2025 tarih ve 200 sayılı</w:t>
      </w:r>
      <w:r w:rsidRPr="00C453F4">
        <w:rPr>
          <w:b/>
        </w:rPr>
        <w:t xml:space="preserve"> </w:t>
      </w:r>
      <w:r w:rsidRPr="00C453F4">
        <w:t>teklif yazısı görüşüldü.</w:t>
      </w:r>
      <w:r w:rsidRPr="00C453F4">
        <w:rPr>
          <w:color w:val="444444"/>
        </w:rPr>
        <w:t xml:space="preserve">  </w:t>
      </w:r>
    </w:p>
    <w:p w:rsidR="009A254A" w:rsidRPr="00C453F4" w:rsidRDefault="009A254A" w:rsidP="009A254A">
      <w:pPr>
        <w:autoSpaceDE w:val="0"/>
        <w:autoSpaceDN w:val="0"/>
        <w:adjustRightInd w:val="0"/>
        <w:ind w:left="142" w:firstLine="567"/>
        <w:jc w:val="both"/>
        <w:rPr>
          <w:color w:val="444444"/>
        </w:rPr>
      </w:pPr>
    </w:p>
    <w:p w:rsidR="009A254A" w:rsidRDefault="009A254A" w:rsidP="009A254A">
      <w:pPr>
        <w:autoSpaceDE w:val="0"/>
        <w:autoSpaceDN w:val="0"/>
        <w:adjustRightInd w:val="0"/>
        <w:ind w:left="142" w:firstLine="567"/>
        <w:jc w:val="both"/>
        <w:rPr>
          <w:rFonts w:eastAsiaTheme="minorHAnsi"/>
          <w:lang w:eastAsia="en-US"/>
        </w:rPr>
      </w:pPr>
      <w:r w:rsidRPr="00C453F4">
        <w:rPr>
          <w:rFonts w:eastAsiaTheme="minorHAnsi"/>
          <w:lang w:eastAsia="en-US"/>
        </w:rPr>
        <w:t>Konu ile ilgili Belediye Meclis üyelerince yapılan müzakere neticesinde;</w:t>
      </w:r>
    </w:p>
    <w:p w:rsidR="009A254A" w:rsidRDefault="009A254A" w:rsidP="009A254A">
      <w:pPr>
        <w:autoSpaceDE w:val="0"/>
        <w:autoSpaceDN w:val="0"/>
        <w:adjustRightInd w:val="0"/>
        <w:ind w:left="142" w:firstLine="567"/>
        <w:jc w:val="both"/>
        <w:rPr>
          <w:rFonts w:eastAsiaTheme="minorHAnsi"/>
          <w:lang w:eastAsia="en-US"/>
        </w:rPr>
      </w:pPr>
    </w:p>
    <w:p w:rsidR="009A254A" w:rsidRPr="00CC4DF6" w:rsidRDefault="009A254A" w:rsidP="009A254A">
      <w:pPr>
        <w:autoSpaceDE w:val="0"/>
        <w:autoSpaceDN w:val="0"/>
        <w:adjustRightInd w:val="0"/>
        <w:ind w:left="142" w:firstLine="567"/>
        <w:jc w:val="both"/>
        <w:rPr>
          <w:rFonts w:eastAsiaTheme="minorHAnsi"/>
          <w:lang w:eastAsia="en-US"/>
        </w:rPr>
      </w:pPr>
      <w:r w:rsidRPr="00B4765D">
        <w:t xml:space="preserve">5393 Sayılı </w:t>
      </w:r>
      <w:r>
        <w:t>Belediye Kanunu'nun 74. Maddesinin; “</w:t>
      </w:r>
      <w:r w:rsidRPr="00AF2BDE">
        <w:rPr>
          <w:i/>
        </w:rPr>
        <w:t>Belediye, belediye meclisinin kararına bağlı olarak görev alanıyla ilgili konularda faaliyet gösteren uluslararası teşekkül ve organizasyonlara, kurucu üye veya üye olabilir.</w:t>
      </w:r>
      <w:r>
        <w:rPr>
          <w:i/>
        </w:rPr>
        <w:t xml:space="preserve"> </w:t>
      </w:r>
      <w:r w:rsidRPr="00AF2BDE">
        <w:rPr>
          <w:i/>
        </w:rPr>
        <w:t>Belediye bu teşekkül, organizasyon ve yabancı mahallî idarelerle ortak faaliyet ve hizmet projeleri gerçekleştirebilir veya kardeş kent ilişkisi kurabilir</w:t>
      </w:r>
      <w:r w:rsidRPr="00543636">
        <w:t>.</w:t>
      </w:r>
      <w:r>
        <w:t xml:space="preserve">” Hükmü uyarınca </w:t>
      </w:r>
      <w:r w:rsidRPr="00C453F4">
        <w:t xml:space="preserve">Kırgızistan'ın Karakolşehri ile kardeşlik köprüsü kurulması, iki ülke arasında ilişkileri geliştirmek amacıyla </w:t>
      </w:r>
      <w:r w:rsidRPr="00C453F4">
        <w:rPr>
          <w:b/>
        </w:rPr>
        <w:t xml:space="preserve">kardeş şehir </w:t>
      </w:r>
      <w:r w:rsidRPr="00B4765D">
        <w:t>ilan edilmesine,</w:t>
      </w:r>
      <w:r>
        <w:t xml:space="preserve"> </w:t>
      </w:r>
      <w:r w:rsidRPr="000E2341">
        <w:t xml:space="preserve">gerekli işlemlerin yapılmak üzere kararın bir </w:t>
      </w:r>
      <w:r>
        <w:t xml:space="preserve">örneğinin Özel Kalem </w:t>
      </w:r>
      <w:r w:rsidRPr="000E2341">
        <w:t>Müdürlüğün</w:t>
      </w:r>
      <w:r>
        <w:t xml:space="preserve">e </w:t>
      </w:r>
      <w:r w:rsidRPr="004C7A53">
        <w:t>tevdiine,</w:t>
      </w:r>
      <w:r w:rsidRPr="00B4765D">
        <w:t xml:space="preserve"> oybirliğiyle karar verildi.</w:t>
      </w:r>
    </w:p>
    <w:p w:rsidR="009A254A" w:rsidRDefault="009A254A" w:rsidP="009A254A">
      <w:pPr>
        <w:rPr>
          <w:b/>
          <w:bCs/>
          <w:color w:val="444444"/>
        </w:rPr>
      </w:pPr>
    </w:p>
    <w:p w:rsidR="009A254A" w:rsidRDefault="009A254A" w:rsidP="009A254A">
      <w:pPr>
        <w:pStyle w:val="ecececececececececececmsonormal"/>
        <w:shd w:val="clear" w:color="auto" w:fill="FFFFFF"/>
        <w:rPr>
          <w:rFonts w:ascii="Tahoma" w:hAnsi="Tahoma" w:cs="Tahoma"/>
          <w:color w:val="444444"/>
          <w:sz w:val="20"/>
          <w:szCs w:val="20"/>
        </w:rPr>
      </w:pPr>
    </w:p>
    <w:p w:rsidR="009A254A" w:rsidRDefault="009A254A" w:rsidP="009A254A">
      <w:pPr>
        <w:pStyle w:val="ecececececececececececmsonormal"/>
        <w:shd w:val="clear" w:color="auto" w:fill="FFFFFF"/>
        <w:rPr>
          <w:rFonts w:ascii="Tahoma" w:hAnsi="Tahoma" w:cs="Tahoma"/>
          <w:color w:val="444444"/>
          <w:sz w:val="20"/>
          <w:szCs w:val="20"/>
        </w:rPr>
      </w:pPr>
    </w:p>
    <w:p w:rsidR="009A254A" w:rsidRPr="006F295F" w:rsidRDefault="009A254A" w:rsidP="009A254A">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9A254A" w:rsidRDefault="009A254A" w:rsidP="009A254A">
      <w:pPr>
        <w:ind w:right="-993"/>
      </w:pPr>
    </w:p>
    <w:p w:rsidR="009A254A" w:rsidRPr="006F295F" w:rsidRDefault="009A254A" w:rsidP="009A254A">
      <w:pPr>
        <w:ind w:right="-993"/>
      </w:pPr>
    </w:p>
    <w:p w:rsidR="009A254A" w:rsidRPr="00263151" w:rsidRDefault="009A254A" w:rsidP="009A254A">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9A254A" w:rsidRDefault="009A254A" w:rsidP="009A254A">
      <w:pPr>
        <w:spacing w:after="160" w:line="259" w:lineRule="auto"/>
        <w:rPr>
          <w:color w:val="FF0000"/>
          <w:sz w:val="52"/>
          <w:szCs w:val="52"/>
        </w:rPr>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ÖZÜ</w:t>
            </w:r>
          </w:p>
        </w:tc>
      </w:tr>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Pr>
                <w:b/>
                <w:bCs/>
              </w:rPr>
              <w:t>03</w:t>
            </w:r>
            <w:r w:rsidRPr="006F295F">
              <w:rPr>
                <w:b/>
                <w:bCs/>
              </w:rPr>
              <w:t>/</w:t>
            </w:r>
            <w:r>
              <w:rPr>
                <w:b/>
                <w:bCs/>
              </w:rPr>
              <w:t>11/</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20</w:t>
            </w:r>
            <w:r>
              <w:rPr>
                <w:b/>
                <w:bCs/>
              </w:rPr>
              <w:t>25</w:t>
            </w:r>
            <w:r w:rsidRPr="006F295F">
              <w:rPr>
                <w:b/>
                <w:bCs/>
              </w:rPr>
              <w:t>/</w:t>
            </w:r>
            <w:r>
              <w:rPr>
                <w:b/>
                <w:bCs/>
              </w:rPr>
              <w:t>233</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İSİM VERİLMESİ TALEBİNİN KOMİSYONA HAVALESİ</w:t>
            </w:r>
          </w:p>
        </w:tc>
      </w:tr>
    </w:tbl>
    <w:p w:rsidR="009A254A" w:rsidRPr="006F295F" w:rsidRDefault="009A254A" w:rsidP="009A254A"/>
    <w:p w:rsidR="009A254A" w:rsidRDefault="009A254A" w:rsidP="009A254A">
      <w:pPr>
        <w:ind w:right="-142" w:firstLine="682"/>
        <w:jc w:val="both"/>
      </w:pPr>
      <w:r>
        <w:t xml:space="preserve">Elazığ Belediye Meclisi, Meclis 1.Başkan Vekili Aydın KARA'nın başkanlığında 37 üyeden </w:t>
      </w:r>
      <w:r w:rsidRPr="00EC47F4">
        <w:t xml:space="preserve">34 </w:t>
      </w:r>
      <w:r>
        <w:t>üyenin iştirakiyle toplandı.</w:t>
      </w:r>
    </w:p>
    <w:p w:rsidR="009A254A" w:rsidRPr="00137943" w:rsidRDefault="009A254A" w:rsidP="009A254A">
      <w:pPr>
        <w:ind w:right="-143" w:firstLine="464"/>
        <w:jc w:val="both"/>
        <w:rPr>
          <w:rFonts w:eastAsiaTheme="minorHAnsi"/>
          <w:sz w:val="22"/>
          <w:szCs w:val="22"/>
        </w:rPr>
      </w:pPr>
    </w:p>
    <w:p w:rsidR="009A254A" w:rsidRPr="00256EA3" w:rsidRDefault="009A254A" w:rsidP="009A254A">
      <w:pPr>
        <w:ind w:right="-143" w:firstLine="464"/>
        <w:jc w:val="both"/>
      </w:pPr>
      <w:r w:rsidRPr="00256EA3">
        <w:rPr>
          <w:rFonts w:eastAsiaTheme="minorHAnsi"/>
        </w:rPr>
        <w:t xml:space="preserve"> </w:t>
      </w:r>
      <w:r w:rsidRPr="00773C74">
        <w:t xml:space="preserve">Esentepe Mahalle Muhtarı Cihan DAĞBAŞI' nın 16.10.2025 tarihli dilekçesi </w:t>
      </w:r>
      <w:r>
        <w:t xml:space="preserve">ile Belediyemize müracaat ederek aşağıda belirtilen </w:t>
      </w:r>
      <w:r w:rsidRPr="00773C74">
        <w:t xml:space="preserve">isimlerin </w:t>
      </w:r>
      <w:r>
        <w:t>parklara verilmesi talep ettiğinden talebi</w:t>
      </w:r>
      <w:r w:rsidRPr="00256EA3">
        <w:t xml:space="preserve"> ile ilgili</w:t>
      </w:r>
      <w:r>
        <w:t xml:space="preserve"> gerekli meclis kararının alınmasına ilişkin ,</w:t>
      </w:r>
      <w:r w:rsidRPr="00256EA3">
        <w:t xml:space="preserve"> İmar ve Şehircilik Müdürlüğü başkanlık onaylı </w:t>
      </w:r>
      <w:r w:rsidRPr="00D87CA8">
        <w:t>04/11/2025 tarih ve 15</w:t>
      </w:r>
      <w:r w:rsidRPr="00256EA3">
        <w:t xml:space="preserve"> sayılı tekl</w:t>
      </w:r>
      <w:r>
        <w:t>if yazısı ve</w:t>
      </w:r>
      <w:r w:rsidRPr="00256EA3">
        <w:t xml:space="preserve"> ekli dilekçe </w:t>
      </w:r>
      <w:r w:rsidRPr="00256EA3">
        <w:rPr>
          <w:color w:val="000000"/>
        </w:rPr>
        <w:t xml:space="preserve">görüşüldü. </w:t>
      </w:r>
    </w:p>
    <w:p w:rsidR="009A254A" w:rsidRPr="00256EA3" w:rsidRDefault="009A254A" w:rsidP="009A254A">
      <w:pPr>
        <w:ind w:right="-143" w:firstLine="464"/>
        <w:jc w:val="both"/>
      </w:pPr>
    </w:p>
    <w:p w:rsidR="009A254A" w:rsidRPr="00256EA3" w:rsidRDefault="009A254A" w:rsidP="009A254A">
      <w:pPr>
        <w:ind w:right="-143" w:firstLine="464"/>
        <w:jc w:val="both"/>
      </w:pPr>
      <w:r w:rsidRPr="00773C74">
        <w:t xml:space="preserve">Esentepe Mahalle Muhtarı Cihan DAĞBAŞI' nın 16.10.2025 tarihli dilekçesi </w:t>
      </w:r>
      <w:r>
        <w:t xml:space="preserve">ile Belediyemize müracaat ederek aşağıda belirtilen </w:t>
      </w:r>
      <w:r w:rsidRPr="00773C74">
        <w:t xml:space="preserve">isimlerin </w:t>
      </w:r>
      <w:r>
        <w:t xml:space="preserve">parklara verilmesi talep ettiğinden , </w:t>
      </w:r>
      <w:r>
        <w:rPr>
          <w:rFonts w:eastAsiaTheme="minorHAnsi"/>
        </w:rPr>
        <w:t>talebi ile ilgili</w:t>
      </w:r>
      <w:r w:rsidRPr="00AC5962">
        <w:t xml:space="preserve"> belediyemiz meclis üyelerince yapılan müzakere  neticesinde;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w:t>
      </w:r>
      <w:r>
        <w:t xml:space="preserve">üdürlüğüne tevdiine </w:t>
      </w:r>
      <w:r w:rsidRPr="00256EA3">
        <w:t>oybirliğiyle karar verildi.</w:t>
      </w:r>
    </w:p>
    <w:p w:rsidR="009A254A" w:rsidRPr="00AC5962" w:rsidRDefault="009A254A" w:rsidP="009A254A">
      <w:pPr>
        <w:ind w:right="-143" w:firstLine="464"/>
        <w:jc w:val="both"/>
      </w:pPr>
    </w:p>
    <w:p w:rsidR="009A254A" w:rsidRDefault="009A254A" w:rsidP="009A254A">
      <w:pPr>
        <w:ind w:right="-143" w:firstLine="464"/>
        <w:jc w:val="both"/>
      </w:pPr>
    </w:p>
    <w:p w:rsidR="009A254A" w:rsidRDefault="009A254A" w:rsidP="009A254A">
      <w:pPr>
        <w:ind w:right="-143" w:firstLine="464"/>
        <w:jc w:val="both"/>
      </w:pPr>
    </w:p>
    <w:tbl>
      <w:tblPr>
        <w:tblStyle w:val="TabloKlavuzu"/>
        <w:tblW w:w="0" w:type="auto"/>
        <w:tblLook w:val="04A0" w:firstRow="1" w:lastRow="0" w:firstColumn="1" w:lastColumn="0" w:noHBand="0" w:noVBand="1"/>
      </w:tblPr>
      <w:tblGrid>
        <w:gridCol w:w="1413"/>
        <w:gridCol w:w="4961"/>
        <w:gridCol w:w="3539"/>
      </w:tblGrid>
      <w:tr w:rsidR="009A254A" w:rsidTr="0076119C">
        <w:tc>
          <w:tcPr>
            <w:tcW w:w="1413" w:type="dxa"/>
          </w:tcPr>
          <w:p w:rsidR="009A254A" w:rsidRDefault="009A254A" w:rsidP="0076119C">
            <w:pPr>
              <w:ind w:right="-143"/>
              <w:jc w:val="both"/>
            </w:pPr>
            <w:r>
              <w:t>SIRA NO</w:t>
            </w:r>
          </w:p>
        </w:tc>
        <w:tc>
          <w:tcPr>
            <w:tcW w:w="4961" w:type="dxa"/>
          </w:tcPr>
          <w:p w:rsidR="009A254A" w:rsidRDefault="009A254A" w:rsidP="0076119C">
            <w:pPr>
              <w:ind w:right="-143"/>
              <w:jc w:val="both"/>
            </w:pPr>
            <w:r>
              <w:t>PARKIN ADRESİ</w:t>
            </w:r>
          </w:p>
        </w:tc>
        <w:tc>
          <w:tcPr>
            <w:tcW w:w="3539" w:type="dxa"/>
          </w:tcPr>
          <w:p w:rsidR="009A254A" w:rsidRDefault="009A254A" w:rsidP="0076119C">
            <w:pPr>
              <w:ind w:right="-143"/>
              <w:jc w:val="both"/>
            </w:pPr>
            <w:r>
              <w:t>VERİLECEK İSİM</w:t>
            </w:r>
          </w:p>
        </w:tc>
      </w:tr>
      <w:tr w:rsidR="009A254A" w:rsidTr="0076119C">
        <w:tc>
          <w:tcPr>
            <w:tcW w:w="1413" w:type="dxa"/>
          </w:tcPr>
          <w:p w:rsidR="009A254A" w:rsidRDefault="009A254A" w:rsidP="0076119C">
            <w:pPr>
              <w:ind w:right="-143"/>
              <w:jc w:val="both"/>
            </w:pPr>
            <w:r>
              <w:t>1</w:t>
            </w:r>
          </w:p>
        </w:tc>
        <w:tc>
          <w:tcPr>
            <w:tcW w:w="4961" w:type="dxa"/>
          </w:tcPr>
          <w:p w:rsidR="009A254A" w:rsidRDefault="009A254A" w:rsidP="0076119C">
            <w:pPr>
              <w:ind w:right="-143"/>
              <w:jc w:val="both"/>
            </w:pPr>
            <w:r>
              <w:t>Esentepe Mahallesi Yumaklı Sokak</w:t>
            </w:r>
          </w:p>
        </w:tc>
        <w:tc>
          <w:tcPr>
            <w:tcW w:w="3539" w:type="dxa"/>
          </w:tcPr>
          <w:p w:rsidR="009A254A" w:rsidRDefault="009A254A" w:rsidP="0076119C">
            <w:pPr>
              <w:ind w:right="-143"/>
              <w:jc w:val="both"/>
            </w:pPr>
            <w:r>
              <w:t>Hüseyin KARATAŞ (Çito Baba)</w:t>
            </w:r>
          </w:p>
        </w:tc>
      </w:tr>
      <w:tr w:rsidR="009A254A" w:rsidTr="0076119C">
        <w:tc>
          <w:tcPr>
            <w:tcW w:w="1413" w:type="dxa"/>
          </w:tcPr>
          <w:p w:rsidR="009A254A" w:rsidRDefault="009A254A" w:rsidP="0076119C">
            <w:pPr>
              <w:ind w:right="-143"/>
              <w:jc w:val="both"/>
            </w:pPr>
            <w:r>
              <w:t>2</w:t>
            </w:r>
          </w:p>
        </w:tc>
        <w:tc>
          <w:tcPr>
            <w:tcW w:w="4961" w:type="dxa"/>
          </w:tcPr>
          <w:p w:rsidR="009A254A" w:rsidRDefault="009A254A" w:rsidP="0076119C">
            <w:pPr>
              <w:ind w:right="-143"/>
              <w:jc w:val="both"/>
            </w:pPr>
            <w:r>
              <w:t xml:space="preserve">Esentepe Mahallesi Esentepe Caddesi </w:t>
            </w:r>
          </w:p>
        </w:tc>
        <w:tc>
          <w:tcPr>
            <w:tcW w:w="3539" w:type="dxa"/>
          </w:tcPr>
          <w:p w:rsidR="009A254A" w:rsidRDefault="009A254A" w:rsidP="0076119C">
            <w:pPr>
              <w:ind w:right="-143"/>
              <w:jc w:val="both"/>
            </w:pPr>
            <w:r>
              <w:t>Şahsenem DAĞBAŞI</w:t>
            </w:r>
          </w:p>
        </w:tc>
      </w:tr>
      <w:tr w:rsidR="009A254A" w:rsidTr="0076119C">
        <w:tc>
          <w:tcPr>
            <w:tcW w:w="1413" w:type="dxa"/>
          </w:tcPr>
          <w:p w:rsidR="009A254A" w:rsidRDefault="009A254A" w:rsidP="0076119C">
            <w:pPr>
              <w:ind w:right="-143"/>
              <w:jc w:val="both"/>
            </w:pPr>
            <w:r>
              <w:t>3</w:t>
            </w:r>
          </w:p>
        </w:tc>
        <w:tc>
          <w:tcPr>
            <w:tcW w:w="4961" w:type="dxa"/>
          </w:tcPr>
          <w:p w:rsidR="009A254A" w:rsidRDefault="009A254A" w:rsidP="0076119C">
            <w:pPr>
              <w:ind w:right="-143"/>
              <w:jc w:val="both"/>
            </w:pPr>
            <w:r>
              <w:t>Esentepe Mahallesi 5076 Sokak</w:t>
            </w:r>
          </w:p>
        </w:tc>
        <w:tc>
          <w:tcPr>
            <w:tcW w:w="3539" w:type="dxa"/>
          </w:tcPr>
          <w:p w:rsidR="009A254A" w:rsidRDefault="009A254A" w:rsidP="0076119C">
            <w:pPr>
              <w:ind w:right="-143"/>
              <w:jc w:val="both"/>
            </w:pPr>
            <w:r>
              <w:t>Çiçek BOZTAŞ</w:t>
            </w:r>
          </w:p>
        </w:tc>
      </w:tr>
      <w:tr w:rsidR="009A254A" w:rsidTr="0076119C">
        <w:tc>
          <w:tcPr>
            <w:tcW w:w="1413" w:type="dxa"/>
          </w:tcPr>
          <w:p w:rsidR="009A254A" w:rsidRDefault="009A254A" w:rsidP="0076119C">
            <w:pPr>
              <w:ind w:right="-143"/>
              <w:jc w:val="both"/>
            </w:pPr>
            <w:r>
              <w:t>4</w:t>
            </w:r>
          </w:p>
        </w:tc>
        <w:tc>
          <w:tcPr>
            <w:tcW w:w="4961" w:type="dxa"/>
          </w:tcPr>
          <w:p w:rsidR="009A254A" w:rsidRDefault="009A254A" w:rsidP="0076119C">
            <w:pPr>
              <w:ind w:right="-143"/>
              <w:jc w:val="both"/>
            </w:pPr>
            <w:r>
              <w:t>Esentepe Mahallesi Gazel Sokak</w:t>
            </w:r>
          </w:p>
        </w:tc>
        <w:tc>
          <w:tcPr>
            <w:tcW w:w="3539" w:type="dxa"/>
          </w:tcPr>
          <w:p w:rsidR="009A254A" w:rsidRDefault="009A254A" w:rsidP="0076119C">
            <w:pPr>
              <w:ind w:right="-143"/>
              <w:jc w:val="both"/>
            </w:pPr>
            <w:r>
              <w:t>İlhan GÜLERDOĞAN</w:t>
            </w:r>
          </w:p>
        </w:tc>
      </w:tr>
      <w:tr w:rsidR="009A254A" w:rsidTr="0076119C">
        <w:tc>
          <w:tcPr>
            <w:tcW w:w="1413" w:type="dxa"/>
          </w:tcPr>
          <w:p w:rsidR="009A254A" w:rsidRDefault="009A254A" w:rsidP="0076119C">
            <w:pPr>
              <w:ind w:right="-143"/>
              <w:jc w:val="both"/>
            </w:pPr>
            <w:r>
              <w:t>5</w:t>
            </w:r>
          </w:p>
        </w:tc>
        <w:tc>
          <w:tcPr>
            <w:tcW w:w="4961" w:type="dxa"/>
          </w:tcPr>
          <w:p w:rsidR="009A254A" w:rsidRDefault="009A254A" w:rsidP="0076119C">
            <w:pPr>
              <w:ind w:right="-143"/>
              <w:jc w:val="both"/>
            </w:pPr>
            <w:r>
              <w:t>Esentepe Mahallesi Kırçiçeği Sokak</w:t>
            </w:r>
          </w:p>
        </w:tc>
        <w:tc>
          <w:tcPr>
            <w:tcW w:w="3539" w:type="dxa"/>
          </w:tcPr>
          <w:p w:rsidR="009A254A" w:rsidRDefault="009A254A" w:rsidP="0076119C">
            <w:pPr>
              <w:ind w:right="-143"/>
              <w:jc w:val="both"/>
            </w:pPr>
            <w:r>
              <w:t>Hıdır KARADAĞ</w:t>
            </w:r>
          </w:p>
        </w:tc>
      </w:tr>
    </w:tbl>
    <w:p w:rsidR="009A254A" w:rsidRPr="00AC5962" w:rsidRDefault="009A254A" w:rsidP="009A254A">
      <w:pPr>
        <w:ind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Pr="006F295F" w:rsidRDefault="009A254A" w:rsidP="009A254A">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9A254A" w:rsidRDefault="009A254A" w:rsidP="009A254A">
      <w:pPr>
        <w:ind w:right="-993"/>
      </w:pPr>
    </w:p>
    <w:p w:rsidR="009A254A" w:rsidRPr="006F295F" w:rsidRDefault="009A254A" w:rsidP="009A254A">
      <w:pPr>
        <w:ind w:right="-993"/>
      </w:pPr>
    </w:p>
    <w:p w:rsidR="009A254A" w:rsidRPr="00263151" w:rsidRDefault="009A254A" w:rsidP="009A254A">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9A254A" w:rsidRDefault="009A254A" w:rsidP="009A254A">
      <w:pPr>
        <w:spacing w:after="160" w:line="259"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ÖZÜ</w:t>
            </w:r>
          </w:p>
        </w:tc>
      </w:tr>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Pr>
                <w:b/>
                <w:bCs/>
              </w:rPr>
              <w:t>03</w:t>
            </w:r>
            <w:r w:rsidRPr="006F295F">
              <w:rPr>
                <w:b/>
                <w:bCs/>
              </w:rPr>
              <w:t>/</w:t>
            </w:r>
            <w:r>
              <w:rPr>
                <w:b/>
                <w:bCs/>
              </w:rPr>
              <w:t>11/</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20</w:t>
            </w:r>
            <w:r>
              <w:rPr>
                <w:b/>
                <w:bCs/>
              </w:rPr>
              <w:t>25</w:t>
            </w:r>
            <w:r w:rsidRPr="006F295F">
              <w:rPr>
                <w:b/>
                <w:bCs/>
              </w:rPr>
              <w:t>/</w:t>
            </w:r>
            <w:r>
              <w:rPr>
                <w:b/>
                <w:bCs/>
              </w:rPr>
              <w:t>234</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İSİM VERİLMESİ TALEBİNİN KOMİSYONA HAVALESİ</w:t>
            </w:r>
          </w:p>
        </w:tc>
      </w:tr>
    </w:tbl>
    <w:p w:rsidR="009A254A" w:rsidRPr="006F295F" w:rsidRDefault="009A254A" w:rsidP="009A254A"/>
    <w:p w:rsidR="009A254A" w:rsidRDefault="009A254A" w:rsidP="009A254A">
      <w:pPr>
        <w:ind w:left="-142" w:right="-142" w:firstLine="682"/>
        <w:jc w:val="both"/>
      </w:pPr>
      <w:r>
        <w:t xml:space="preserve">Elazığ Belediye Meclisi, Meclis 1.Başkan Vekili Aydın KARA'nın başkanlığında 37 üyeden </w:t>
      </w:r>
      <w:r w:rsidRPr="00EC47F4">
        <w:t xml:space="preserve">34 </w:t>
      </w:r>
      <w:r>
        <w:t>üyenin iştirakiyle toplandı.</w:t>
      </w:r>
    </w:p>
    <w:p w:rsidR="009A254A" w:rsidRPr="00137943" w:rsidRDefault="009A254A" w:rsidP="009A254A">
      <w:pPr>
        <w:ind w:right="-143" w:firstLine="464"/>
        <w:jc w:val="both"/>
        <w:rPr>
          <w:rFonts w:eastAsiaTheme="minorHAnsi"/>
          <w:sz w:val="22"/>
          <w:szCs w:val="22"/>
        </w:rPr>
      </w:pPr>
    </w:p>
    <w:p w:rsidR="009A254A" w:rsidRDefault="009A254A" w:rsidP="009A254A">
      <w:pPr>
        <w:ind w:right="-143" w:firstLine="464"/>
        <w:jc w:val="both"/>
      </w:pPr>
      <w:r w:rsidRPr="00256EA3">
        <w:rPr>
          <w:rFonts w:eastAsiaTheme="minorHAnsi"/>
        </w:rPr>
        <w:t xml:space="preserve"> </w:t>
      </w:r>
      <w:r w:rsidRPr="00D41259">
        <w:t>Elazığ Serb</w:t>
      </w:r>
      <w:r>
        <w:t>est Muhasebeci Mali Müşavirler O</w:t>
      </w:r>
      <w:r w:rsidRPr="00D41259">
        <w:t xml:space="preserve">dası 09/10/2025 tarihli </w:t>
      </w:r>
      <w:r>
        <w:t xml:space="preserve">dilekçesi ile </w:t>
      </w:r>
      <w:r w:rsidRPr="00D41259">
        <w:t xml:space="preserve">belediyemize </w:t>
      </w:r>
      <w:r>
        <w:t xml:space="preserve">müracaat ederek, </w:t>
      </w:r>
      <w:r w:rsidRPr="00D41259">
        <w:t xml:space="preserve"> Cumhuriyet Mahallesi, 2723 Sokak isminin </w:t>
      </w:r>
      <w:r>
        <w:t>“</w:t>
      </w:r>
      <w:r w:rsidRPr="009F5B0F">
        <w:rPr>
          <w:b/>
        </w:rPr>
        <w:t>Mali Müşavirler Sokağı</w:t>
      </w:r>
      <w:r>
        <w:t>”</w:t>
      </w:r>
      <w:r w:rsidRPr="00D41259">
        <w:t xml:space="preserve"> olarak değiştirilmesi</w:t>
      </w:r>
      <w:r>
        <w:t xml:space="preserve"> </w:t>
      </w:r>
      <w:r w:rsidRPr="00256EA3">
        <w:t xml:space="preserve">talebi ile ilgili İmar ve Şehircilik Müdürlüğü başkanlık onaylı </w:t>
      </w:r>
      <w:r>
        <w:t>04/11/2025 tarih ve 13</w:t>
      </w:r>
      <w:r w:rsidRPr="00256EA3">
        <w:t xml:space="preserve"> sayılı teklif yaz</w:t>
      </w:r>
      <w:r>
        <w:t>ısı ve</w:t>
      </w:r>
      <w:r w:rsidRPr="00256EA3">
        <w:t xml:space="preserve"> ekli dilekçe </w:t>
      </w:r>
      <w:r w:rsidRPr="00256EA3">
        <w:rPr>
          <w:color w:val="000000"/>
        </w:rPr>
        <w:t xml:space="preserve">görüşüldü. </w:t>
      </w:r>
    </w:p>
    <w:p w:rsidR="009A254A" w:rsidRDefault="009A254A" w:rsidP="009A254A">
      <w:pPr>
        <w:ind w:right="-143" w:firstLine="464"/>
        <w:jc w:val="both"/>
      </w:pPr>
    </w:p>
    <w:p w:rsidR="009A254A" w:rsidRPr="00256EA3" w:rsidRDefault="009A254A" w:rsidP="009A254A">
      <w:pPr>
        <w:ind w:right="-143" w:firstLine="464"/>
        <w:jc w:val="both"/>
      </w:pPr>
      <w:r w:rsidRPr="00D41259">
        <w:t>Elazığ Serb</w:t>
      </w:r>
      <w:r>
        <w:t>est Muhasebeci Mali Müşavirler O</w:t>
      </w:r>
      <w:r w:rsidRPr="00D41259">
        <w:t xml:space="preserve">dası 09/10/2025 tarihli </w:t>
      </w:r>
      <w:r>
        <w:t xml:space="preserve">dilekçesi ile </w:t>
      </w:r>
      <w:r w:rsidRPr="00D41259">
        <w:t xml:space="preserve">belediyemize </w:t>
      </w:r>
      <w:r>
        <w:t xml:space="preserve">müracaat ederek, </w:t>
      </w:r>
      <w:r w:rsidRPr="00D41259">
        <w:t xml:space="preserve"> Cumhuriyet Mahallesi, 2723 Sokak isminin </w:t>
      </w:r>
      <w:r>
        <w:t>“</w:t>
      </w:r>
      <w:r w:rsidRPr="009F5B0F">
        <w:rPr>
          <w:b/>
        </w:rPr>
        <w:t>Mali Müşavirler Sokağı</w:t>
      </w:r>
      <w:r>
        <w:t>”</w:t>
      </w:r>
      <w:r w:rsidRPr="00D41259">
        <w:t xml:space="preserve"> olarak değiştirilmesi</w:t>
      </w:r>
      <w:r>
        <w:t>ni</w:t>
      </w:r>
      <w:r w:rsidRPr="006F05E8">
        <w:rPr>
          <w:b/>
        </w:rPr>
        <w:t xml:space="preserve"> </w:t>
      </w:r>
      <w:r>
        <w:t xml:space="preserve">talep ettiğinden , </w:t>
      </w:r>
      <w:r>
        <w:rPr>
          <w:rFonts w:eastAsiaTheme="minorHAnsi"/>
        </w:rPr>
        <w:t>talebi ile ilgili</w:t>
      </w:r>
      <w:r w:rsidRPr="00AC5962">
        <w:t xml:space="preserve"> belediyemiz meclis üyelerince yapılan müzakere  neticesinde;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w:t>
      </w:r>
      <w:r>
        <w:t xml:space="preserve">üdürlüğüne tevdiine </w:t>
      </w:r>
      <w:r w:rsidRPr="00256EA3">
        <w:t>oybirliğiyle karar verildi.</w:t>
      </w:r>
    </w:p>
    <w:p w:rsidR="009A254A" w:rsidRDefault="009A254A" w:rsidP="009A254A">
      <w:pPr>
        <w:ind w:right="-143" w:firstLine="464"/>
        <w:jc w:val="both"/>
      </w:pPr>
    </w:p>
    <w:p w:rsidR="009A254A" w:rsidRPr="00AC5962" w:rsidRDefault="009A254A" w:rsidP="009A254A">
      <w:pPr>
        <w:ind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Pr="006F295F" w:rsidRDefault="009A254A" w:rsidP="009A254A">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9A254A" w:rsidRDefault="009A254A" w:rsidP="009A254A">
      <w:pPr>
        <w:ind w:right="-993"/>
      </w:pPr>
    </w:p>
    <w:p w:rsidR="009A254A" w:rsidRPr="006F295F" w:rsidRDefault="009A254A" w:rsidP="009A254A">
      <w:pPr>
        <w:ind w:right="-993"/>
      </w:pPr>
    </w:p>
    <w:p w:rsidR="009A254A" w:rsidRPr="00263151" w:rsidRDefault="009A254A" w:rsidP="009A254A">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9A254A" w:rsidRDefault="009A254A" w:rsidP="009A254A">
      <w:pPr>
        <w:spacing w:after="160" w:line="259"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ÖZÜ</w:t>
            </w:r>
          </w:p>
        </w:tc>
      </w:tr>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Pr>
                <w:b/>
                <w:bCs/>
              </w:rPr>
              <w:t>03</w:t>
            </w:r>
            <w:r w:rsidRPr="006F295F">
              <w:rPr>
                <w:b/>
                <w:bCs/>
              </w:rPr>
              <w:t>/</w:t>
            </w:r>
            <w:r>
              <w:rPr>
                <w:b/>
                <w:bCs/>
              </w:rPr>
              <w:t>11/</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20</w:t>
            </w:r>
            <w:r>
              <w:rPr>
                <w:b/>
                <w:bCs/>
              </w:rPr>
              <w:t>25</w:t>
            </w:r>
            <w:r w:rsidRPr="006F295F">
              <w:rPr>
                <w:b/>
                <w:bCs/>
              </w:rPr>
              <w:t>/</w:t>
            </w:r>
            <w:r>
              <w:rPr>
                <w:b/>
                <w:bCs/>
              </w:rPr>
              <w:t>235</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İSİM VERİLMESİ TALEBİNİN KOMİSYONA HAVALESİ</w:t>
            </w:r>
          </w:p>
        </w:tc>
      </w:tr>
    </w:tbl>
    <w:p w:rsidR="009A254A" w:rsidRPr="006F295F" w:rsidRDefault="009A254A" w:rsidP="009A254A"/>
    <w:p w:rsidR="009A254A" w:rsidRDefault="009A254A" w:rsidP="009A254A">
      <w:pPr>
        <w:ind w:left="-142" w:right="-142" w:firstLine="682"/>
        <w:jc w:val="both"/>
      </w:pPr>
      <w:r>
        <w:t xml:space="preserve">Elazığ Belediye Meclisi, Meclis 1.Başkan Vekili Aydın KARA'nın başkanlığında 37 üyeden </w:t>
      </w:r>
      <w:r w:rsidRPr="00EC47F4">
        <w:t>34</w:t>
      </w:r>
      <w:r>
        <w:rPr>
          <w:b/>
        </w:rPr>
        <w:t xml:space="preserve"> </w:t>
      </w:r>
      <w:r>
        <w:t>üyenin iştirakiyle toplandı.</w:t>
      </w:r>
    </w:p>
    <w:p w:rsidR="009A254A" w:rsidRDefault="009A254A" w:rsidP="009A254A">
      <w:pPr>
        <w:ind w:left="-142" w:right="-142" w:firstLine="682"/>
        <w:jc w:val="both"/>
      </w:pPr>
    </w:p>
    <w:p w:rsidR="009A254A" w:rsidRDefault="009A254A" w:rsidP="009A254A">
      <w:pPr>
        <w:ind w:left="-142" w:right="-142" w:firstLine="682"/>
        <w:jc w:val="both"/>
      </w:pPr>
      <w:r>
        <w:t xml:space="preserve">Halit Hoca Efendi Bulvarı Ticari Taksi Müstecirlerinin 16.10.2025 tarih ve 40680 sayılı dilekçelerinde; Halit Hoca Efendi Bulvarı Ticari Taksi Durağı isminin Ataşehir Ticari Taksi Durağı olarak </w:t>
      </w:r>
      <w:r w:rsidRPr="00EB5AA1">
        <w:t>değiştirilmesi</w:t>
      </w:r>
      <w:r w:rsidRPr="00256EA3">
        <w:t xml:space="preserve"> talebi ile ilgili </w:t>
      </w:r>
      <w:r>
        <w:t>Ulaşım Hizmetleri</w:t>
      </w:r>
      <w:r w:rsidRPr="00256EA3">
        <w:t xml:space="preserve"> Müdürlüğü başkanlık onaylı </w:t>
      </w:r>
      <w:r w:rsidRPr="0039266D">
        <w:t>17/10/2025 tarih ve 1673</w:t>
      </w:r>
      <w:r>
        <w:t xml:space="preserve"> sayılı teklif yazısı ve</w:t>
      </w:r>
      <w:r w:rsidRPr="00256EA3">
        <w:t xml:space="preserve"> ekli dilekçe </w:t>
      </w:r>
      <w:r>
        <w:rPr>
          <w:color w:val="000000"/>
        </w:rPr>
        <w:t>görüşüldü.</w:t>
      </w:r>
    </w:p>
    <w:p w:rsidR="009A254A" w:rsidRDefault="009A254A" w:rsidP="009A254A">
      <w:pPr>
        <w:ind w:left="-142" w:right="-142" w:firstLine="682"/>
        <w:jc w:val="both"/>
      </w:pPr>
    </w:p>
    <w:p w:rsidR="009A254A" w:rsidRPr="00256EA3" w:rsidRDefault="009A254A" w:rsidP="009A254A">
      <w:pPr>
        <w:ind w:left="-142" w:right="-142" w:firstLine="682"/>
        <w:jc w:val="both"/>
      </w:pPr>
      <w:r>
        <w:t xml:space="preserve">Halit Hoca Efendi Bulvarı Ticari Taksi Müstecirlerinin 16.10.2025 tarih ve 40680 sayılı dilekçelerinde; Halit Hoca Efendi Bulvarı Ticari Taksi Durağı isminin Ataşehir Ticari Taksi Durağı olarak </w:t>
      </w:r>
      <w:r w:rsidRPr="00EB5AA1">
        <w:t>değiştirilmesi</w:t>
      </w:r>
      <w:r>
        <w:t xml:space="preserve">ni  talep ettiğinden , </w:t>
      </w:r>
      <w:r>
        <w:rPr>
          <w:rFonts w:eastAsiaTheme="minorHAnsi"/>
        </w:rPr>
        <w:t>talebi ile ilgili</w:t>
      </w:r>
      <w:r w:rsidRPr="00AC5962">
        <w:t xml:space="preserve"> belediyemiz meclis üyelerince yapılan müzakere  neticesinde;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w:t>
      </w:r>
      <w:r>
        <w:t xml:space="preserve">üdürlüğüne tevdiine </w:t>
      </w:r>
      <w:r w:rsidRPr="00256EA3">
        <w:t>oybirliğiyle karar verildi.</w:t>
      </w:r>
    </w:p>
    <w:p w:rsidR="009A254A" w:rsidRDefault="009A254A" w:rsidP="009A254A">
      <w:pPr>
        <w:ind w:left="-142" w:right="-143" w:firstLine="464"/>
        <w:jc w:val="both"/>
      </w:pPr>
    </w:p>
    <w:p w:rsidR="009A254A" w:rsidRPr="00AC5962" w:rsidRDefault="009A254A" w:rsidP="009A254A">
      <w:pPr>
        <w:ind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ÖZÜ</w:t>
            </w:r>
          </w:p>
        </w:tc>
      </w:tr>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Pr>
                <w:b/>
                <w:bCs/>
              </w:rPr>
              <w:t>03</w:t>
            </w:r>
            <w:r w:rsidRPr="006F295F">
              <w:rPr>
                <w:b/>
                <w:bCs/>
              </w:rPr>
              <w:t>/</w:t>
            </w:r>
            <w:r>
              <w:rPr>
                <w:b/>
                <w:bCs/>
              </w:rPr>
              <w:t>11/</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20</w:t>
            </w:r>
            <w:r>
              <w:rPr>
                <w:b/>
                <w:bCs/>
              </w:rPr>
              <w:t>25</w:t>
            </w:r>
            <w:r w:rsidRPr="006F295F">
              <w:rPr>
                <w:b/>
                <w:bCs/>
              </w:rPr>
              <w:t>/</w:t>
            </w:r>
            <w:r>
              <w:rPr>
                <w:b/>
                <w:bCs/>
              </w:rPr>
              <w:t>236</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İSİM VERİLMESİ TALEBİNİN KOMİSYONA HAVALESİ</w:t>
            </w:r>
          </w:p>
        </w:tc>
      </w:tr>
    </w:tbl>
    <w:p w:rsidR="009A254A" w:rsidRPr="006F295F" w:rsidRDefault="009A254A" w:rsidP="009A254A"/>
    <w:p w:rsidR="009A254A" w:rsidRDefault="009A254A" w:rsidP="009A254A">
      <w:pPr>
        <w:ind w:right="-142" w:firstLine="682"/>
        <w:jc w:val="both"/>
      </w:pPr>
      <w:r>
        <w:t xml:space="preserve">Elazığ Belediye Meclisi, Meclis 1.Başkan Vekili Aydın KARA'nın başkanlığında 37 üyeden </w:t>
      </w:r>
      <w:r w:rsidRPr="00EC47F4">
        <w:t>34</w:t>
      </w:r>
      <w:r>
        <w:rPr>
          <w:b/>
        </w:rPr>
        <w:t xml:space="preserve"> </w:t>
      </w:r>
      <w:r>
        <w:t>üyenin iştirakiyle toplandı.</w:t>
      </w:r>
    </w:p>
    <w:p w:rsidR="009A254A" w:rsidRDefault="009A254A" w:rsidP="009A254A">
      <w:pPr>
        <w:ind w:right="-142" w:firstLine="682"/>
        <w:jc w:val="both"/>
      </w:pPr>
    </w:p>
    <w:p w:rsidR="009A254A" w:rsidRDefault="009A254A" w:rsidP="009A254A">
      <w:pPr>
        <w:ind w:right="-142" w:firstLine="682"/>
        <w:jc w:val="both"/>
      </w:pPr>
      <w:r>
        <w:t>Hicret Mahallesi Muhtarı Murat GÜLBASAN' nın Belediye Başkanlığımıza vermiş oldıığu dilekçesinde; Elazığ İli Hicret mahallesi isminin Yaşam Kent mahallesi olarak değiştirilmesi</w:t>
      </w:r>
      <w:r w:rsidRPr="00256EA3">
        <w:t xml:space="preserve"> talebi ile ilgili İmar ve Şehircilik Müdürlüğü başkanlık onaylı </w:t>
      </w:r>
      <w:r w:rsidRPr="00D87CA8">
        <w:t>04/11/2025 tarih ve 12</w:t>
      </w:r>
      <w:r>
        <w:t xml:space="preserve"> sayılı teklif yazısı ve</w:t>
      </w:r>
      <w:r w:rsidRPr="00256EA3">
        <w:t xml:space="preserve"> ekli dilekçe </w:t>
      </w:r>
      <w:r w:rsidRPr="00256EA3">
        <w:rPr>
          <w:color w:val="000000"/>
        </w:rPr>
        <w:t xml:space="preserve">görüşüldü. </w:t>
      </w:r>
    </w:p>
    <w:p w:rsidR="009A254A" w:rsidRDefault="009A254A" w:rsidP="009A254A">
      <w:pPr>
        <w:ind w:right="-142" w:firstLine="682"/>
        <w:jc w:val="both"/>
      </w:pPr>
    </w:p>
    <w:p w:rsidR="009A254A" w:rsidRPr="00256EA3" w:rsidRDefault="009A254A" w:rsidP="009A254A">
      <w:pPr>
        <w:ind w:right="-142" w:firstLine="682"/>
        <w:jc w:val="both"/>
      </w:pPr>
      <w:r>
        <w:t xml:space="preserve">Hicret Mahallesi Muhtarı Murat GÜLBASAN' nın Belediye Başkanlığımıza vermiş oldıığu dilekçesinde; Elazığ İli Hicret mahallesi isminin Yaşam Kent mahallesi olarak değiştirilmesini talep ettiğinden , </w:t>
      </w:r>
      <w:r>
        <w:rPr>
          <w:rFonts w:eastAsiaTheme="minorHAnsi"/>
        </w:rPr>
        <w:t>talebi ile ilgili</w:t>
      </w:r>
      <w:r w:rsidRPr="00AC5962">
        <w:t xml:space="preserve"> belediyemiz meclis üyelerince yapılan </w:t>
      </w:r>
      <w:r>
        <w:t>müzakere  neticesinde</w:t>
      </w:r>
      <w:r w:rsidRPr="00AC5962">
        <w:t xml:space="preserv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w:t>
      </w:r>
      <w:r>
        <w:t xml:space="preserve">üdürlüğüne tevdiine </w:t>
      </w:r>
      <w:r w:rsidRPr="00256EA3">
        <w:t>oybirliğiyle karar verildi.</w:t>
      </w:r>
    </w:p>
    <w:p w:rsidR="009A254A" w:rsidRDefault="009A254A" w:rsidP="009A254A">
      <w:pPr>
        <w:ind w:left="-180" w:right="-143" w:firstLine="464"/>
        <w:jc w:val="both"/>
      </w:pPr>
    </w:p>
    <w:p w:rsidR="009A254A" w:rsidRPr="00AC5962" w:rsidRDefault="009A254A" w:rsidP="009A254A">
      <w:pPr>
        <w:ind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ÖZÜ</w:t>
            </w:r>
          </w:p>
        </w:tc>
      </w:tr>
      <w:tr w:rsidR="009A254A" w:rsidRPr="006F295F" w:rsidTr="0076119C">
        <w:tc>
          <w:tcPr>
            <w:tcW w:w="162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Pr>
                <w:b/>
                <w:bCs/>
              </w:rPr>
              <w:t>03</w:t>
            </w:r>
            <w:r w:rsidRPr="006F295F">
              <w:rPr>
                <w:b/>
                <w:bCs/>
              </w:rPr>
              <w:t>/</w:t>
            </w:r>
            <w:r>
              <w:rPr>
                <w:b/>
                <w:bCs/>
              </w:rPr>
              <w:t>11/</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20</w:t>
            </w:r>
            <w:r>
              <w:rPr>
                <w:b/>
                <w:bCs/>
              </w:rPr>
              <w:t>25</w:t>
            </w:r>
            <w:r w:rsidRPr="006F295F">
              <w:rPr>
                <w:b/>
                <w:bCs/>
              </w:rPr>
              <w:t>/</w:t>
            </w:r>
            <w:r>
              <w:rPr>
                <w:b/>
                <w:bCs/>
              </w:rPr>
              <w:t>237</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6F295F" w:rsidRDefault="009A254A" w:rsidP="0076119C">
            <w:pPr>
              <w:jc w:val="center"/>
              <w:rPr>
                <w:b/>
                <w:bCs/>
              </w:rPr>
            </w:pPr>
            <w:r w:rsidRPr="006F295F">
              <w:rPr>
                <w:b/>
                <w:bCs/>
              </w:rPr>
              <w:t>İSİM VERİLMESİ TALEBİNİN KOMİSYONA HAVALESİ</w:t>
            </w:r>
          </w:p>
        </w:tc>
      </w:tr>
    </w:tbl>
    <w:p w:rsidR="009A254A" w:rsidRPr="006F295F" w:rsidRDefault="009A254A" w:rsidP="009A254A"/>
    <w:p w:rsidR="009A254A" w:rsidRDefault="009A254A" w:rsidP="009A254A">
      <w:pPr>
        <w:ind w:right="-142" w:firstLine="682"/>
        <w:jc w:val="both"/>
      </w:pPr>
      <w:r>
        <w:t xml:space="preserve">Elazığ Belediye Meclisi, Meclis 1.Başkan Vekili Aydın KARA'nın başkanlığında 37 üyeden </w:t>
      </w:r>
      <w:r w:rsidRPr="00EC47F4">
        <w:t xml:space="preserve">34 </w:t>
      </w:r>
      <w:r>
        <w:t>üyenin iştirakiyle toplandı.</w:t>
      </w:r>
    </w:p>
    <w:p w:rsidR="009A254A" w:rsidRDefault="009A254A" w:rsidP="009A254A">
      <w:pPr>
        <w:ind w:right="-142" w:firstLine="682"/>
        <w:jc w:val="both"/>
      </w:pPr>
    </w:p>
    <w:p w:rsidR="009A254A" w:rsidRDefault="009A254A" w:rsidP="009A254A">
      <w:pPr>
        <w:ind w:right="-142" w:firstLine="682"/>
        <w:jc w:val="both"/>
      </w:pPr>
      <w:r>
        <w:t>Elazığ Sosyal Hizmetler İl Müdürlüğünün Bila tarih ve 17998385 sayılı yazısı ve eki Hasan ALAN’ın dilekçesinde ; 09.10.2024 tarihinde Pençe - Kilit operasyonunda şehit olan Sefer ALAN isminin Ataşehir mahallesinde bulunan İmam-ı Azam camiinin hemen yanındaki parka verilmesi</w:t>
      </w:r>
      <w:r w:rsidRPr="00EB5AA1">
        <w:rPr>
          <w:rFonts w:eastAsiaTheme="minorHAnsi"/>
        </w:rPr>
        <w:t xml:space="preserve"> </w:t>
      </w:r>
      <w:r w:rsidRPr="00256EA3">
        <w:t xml:space="preserve">talebi ile ilgili İmar ve Şehircilik Müdürlüğü başkanlık onaylı </w:t>
      </w:r>
      <w:r w:rsidRPr="00D87CA8">
        <w:t>04/11/2025 tarih ve 14</w:t>
      </w:r>
      <w:r>
        <w:t xml:space="preserve"> sayılı teklif yazısı ve</w:t>
      </w:r>
      <w:r w:rsidRPr="00256EA3">
        <w:t xml:space="preserve"> ekli dilekçe </w:t>
      </w:r>
      <w:r w:rsidRPr="00256EA3">
        <w:rPr>
          <w:color w:val="000000"/>
        </w:rPr>
        <w:t xml:space="preserve">görüşüldü. </w:t>
      </w:r>
    </w:p>
    <w:p w:rsidR="009A254A" w:rsidRDefault="009A254A" w:rsidP="009A254A">
      <w:pPr>
        <w:ind w:right="-142" w:firstLine="682"/>
        <w:jc w:val="both"/>
      </w:pPr>
    </w:p>
    <w:p w:rsidR="009A254A" w:rsidRPr="00256EA3" w:rsidRDefault="009A254A" w:rsidP="009A254A">
      <w:pPr>
        <w:ind w:right="-142" w:firstLine="682"/>
        <w:jc w:val="both"/>
      </w:pPr>
      <w:r>
        <w:t xml:space="preserve">Elazığ Sosyal Hizmetler İl Müdürlüğünün Bila tarih ve 17998385 sayılı yazısı ve eki Hasan ALAN’ın dilekçesinde ; 09.10.2024 tarihinde Pençe - Kilit operasyonunda şehit olan Sefer ALAN isminin Ataşehir mahallesinde bulunan İmam-ı Azam camiinin hemen yanındaki parka verilmesini talep ettiğinden , </w:t>
      </w:r>
      <w:r>
        <w:rPr>
          <w:rFonts w:eastAsiaTheme="minorHAnsi"/>
        </w:rPr>
        <w:t>talebi ile ilgili</w:t>
      </w:r>
      <w:r w:rsidRPr="00AC5962">
        <w:t xml:space="preserve"> belediyemiz meclis üyelerince yapılan müzakere  neticesinde;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w:t>
      </w:r>
      <w:r>
        <w:t xml:space="preserve">üdürlüğüne tevdiine </w:t>
      </w:r>
      <w:r w:rsidRPr="00256EA3">
        <w:t>oybirliğiyle karar verildi.</w:t>
      </w:r>
    </w:p>
    <w:p w:rsidR="009A254A" w:rsidRDefault="009A254A" w:rsidP="009A254A">
      <w:pPr>
        <w:ind w:right="-143" w:firstLine="464"/>
        <w:jc w:val="both"/>
      </w:pPr>
    </w:p>
    <w:p w:rsidR="009A254A" w:rsidRPr="00AC5962" w:rsidRDefault="009A254A" w:rsidP="009A254A">
      <w:pPr>
        <w:ind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left="-180" w:right="-143" w:firstLine="464"/>
        <w:jc w:val="both"/>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9A254A" w:rsidTr="0076119C">
        <w:tc>
          <w:tcPr>
            <w:tcW w:w="162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jc w:val="center"/>
              <w:rPr>
                <w:b/>
                <w:bCs/>
                <w:lang w:eastAsia="en-US"/>
              </w:rPr>
            </w:pPr>
            <w:r>
              <w:rPr>
                <w:b/>
                <w:bCs/>
                <w:lang w:eastAsia="en-US"/>
              </w:rPr>
              <w:lastRenderedPageBreak/>
              <w:t>Karar Tarihi</w:t>
            </w:r>
          </w:p>
        </w:tc>
        <w:tc>
          <w:tcPr>
            <w:tcW w:w="144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jc w:val="center"/>
              <w:rPr>
                <w:b/>
                <w:bCs/>
                <w:lang w:eastAsia="en-US"/>
              </w:rPr>
            </w:pPr>
            <w:r>
              <w:rPr>
                <w:b/>
                <w:bCs/>
                <w:lang w:eastAsia="en-US"/>
              </w:rPr>
              <w:t>Karar No</w:t>
            </w:r>
          </w:p>
        </w:tc>
        <w:tc>
          <w:tcPr>
            <w:tcW w:w="6721"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jc w:val="center"/>
              <w:rPr>
                <w:b/>
                <w:bCs/>
                <w:lang w:eastAsia="en-US"/>
              </w:rPr>
            </w:pPr>
            <w:r>
              <w:rPr>
                <w:b/>
                <w:bCs/>
                <w:lang w:eastAsia="en-US"/>
              </w:rPr>
              <w:t>ÖZÜ</w:t>
            </w:r>
          </w:p>
        </w:tc>
      </w:tr>
      <w:tr w:rsidR="009A254A" w:rsidTr="0076119C">
        <w:tc>
          <w:tcPr>
            <w:tcW w:w="162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jc w:val="center"/>
              <w:rPr>
                <w:b/>
                <w:bCs/>
                <w:sz w:val="22"/>
                <w:szCs w:val="22"/>
                <w:lang w:eastAsia="en-US"/>
              </w:rPr>
            </w:pPr>
            <w:r>
              <w:rPr>
                <w:b/>
                <w:bCs/>
                <w:sz w:val="22"/>
                <w:szCs w:val="22"/>
                <w:lang w:eastAsia="en-US"/>
              </w:rPr>
              <w:t>03/11/2025</w:t>
            </w:r>
          </w:p>
        </w:tc>
        <w:tc>
          <w:tcPr>
            <w:tcW w:w="1440"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jc w:val="center"/>
              <w:rPr>
                <w:b/>
                <w:bCs/>
                <w:sz w:val="22"/>
                <w:szCs w:val="22"/>
                <w:lang w:eastAsia="en-US"/>
              </w:rPr>
            </w:pPr>
            <w:r>
              <w:rPr>
                <w:b/>
                <w:bCs/>
                <w:sz w:val="22"/>
                <w:szCs w:val="22"/>
                <w:lang w:eastAsia="en-US"/>
              </w:rPr>
              <w:t>2025/238</w:t>
            </w:r>
          </w:p>
        </w:tc>
        <w:tc>
          <w:tcPr>
            <w:tcW w:w="6721" w:type="dxa"/>
            <w:tcBorders>
              <w:top w:val="single" w:sz="4" w:space="0" w:color="auto"/>
              <w:left w:val="single" w:sz="4" w:space="0" w:color="auto"/>
              <w:bottom w:val="single" w:sz="4" w:space="0" w:color="auto"/>
              <w:right w:val="single" w:sz="4" w:space="0" w:color="auto"/>
            </w:tcBorders>
            <w:hideMark/>
          </w:tcPr>
          <w:p w:rsidR="009A254A" w:rsidRDefault="009A254A" w:rsidP="0076119C">
            <w:pPr>
              <w:spacing w:line="256" w:lineRule="auto"/>
              <w:jc w:val="center"/>
              <w:rPr>
                <w:b/>
                <w:bCs/>
                <w:lang w:eastAsia="en-US"/>
              </w:rPr>
            </w:pPr>
            <w:r>
              <w:rPr>
                <w:b/>
                <w:lang w:eastAsia="en-US"/>
              </w:rPr>
              <w:t>PİLOT BÖLGE ATM CİHAZININ YILLIK TAHSİS ÜCRETİ</w:t>
            </w:r>
          </w:p>
        </w:tc>
      </w:tr>
    </w:tbl>
    <w:p w:rsidR="009A254A" w:rsidRDefault="009A254A" w:rsidP="009A254A">
      <w:pPr>
        <w:jc w:val="both"/>
      </w:pPr>
    </w:p>
    <w:p w:rsidR="009A254A" w:rsidRDefault="009A254A" w:rsidP="009A254A">
      <w:pPr>
        <w:ind w:left="142" w:firstLine="360"/>
        <w:jc w:val="both"/>
      </w:pPr>
      <w:r>
        <w:tab/>
        <w:t xml:space="preserve">Elazığ Belediye Meclisi, Meclis 1.Başkan Vekili Aydın KARA'nın başkanlığında 37 üyeden </w:t>
      </w:r>
      <w:r w:rsidRPr="00EC47F4">
        <w:t>34</w:t>
      </w:r>
      <w:r w:rsidRPr="00554A1B">
        <w:rPr>
          <w:b/>
        </w:rPr>
        <w:t xml:space="preserve"> </w:t>
      </w:r>
      <w:r>
        <w:t>üyenin iştirakiyle toplandı.</w:t>
      </w:r>
    </w:p>
    <w:p w:rsidR="009A254A" w:rsidRDefault="009A254A" w:rsidP="009A254A">
      <w:pPr>
        <w:ind w:left="142" w:firstLine="360"/>
        <w:jc w:val="both"/>
      </w:pPr>
    </w:p>
    <w:p w:rsidR="009A254A" w:rsidRDefault="009A254A" w:rsidP="009A254A">
      <w:pPr>
        <w:ind w:left="142" w:firstLine="360"/>
        <w:jc w:val="both"/>
      </w:pPr>
      <w:r>
        <w:tab/>
        <w:t xml:space="preserve">Belediyemiz meclisinin 01/10/2025 tarih ve 2025/213 sayılı kararı ile Tarife Komisyonu’na havale edilen; Fevzi Çakmak Mahalle Muhtarı Nihat TUNCEL’in ekli dilekçesi ile belediyemize müracaat ederek; Muhtarlık Ofisi yanında bulunan ATM yerinin Pilot Bölgeye alınması talebi ile ilgili </w:t>
      </w:r>
      <w:r w:rsidRPr="00EF7D7B">
        <w:rPr>
          <w:b/>
        </w:rPr>
        <w:t>tarife</w:t>
      </w:r>
      <w:r>
        <w:t xml:space="preserve"> </w:t>
      </w:r>
      <w:r>
        <w:rPr>
          <w:b/>
        </w:rPr>
        <w:t>komisyon raporu</w:t>
      </w:r>
      <w:r>
        <w:t xml:space="preserve"> görüşüldü.</w:t>
      </w:r>
    </w:p>
    <w:p w:rsidR="009A254A" w:rsidRDefault="009A254A" w:rsidP="009A254A">
      <w:pPr>
        <w:ind w:left="142" w:firstLine="360"/>
        <w:jc w:val="both"/>
      </w:pPr>
    </w:p>
    <w:p w:rsidR="009A254A" w:rsidRDefault="009A254A" w:rsidP="009A254A">
      <w:pPr>
        <w:ind w:left="142" w:firstLine="360"/>
        <w:jc w:val="both"/>
      </w:pPr>
      <w:r>
        <w:rPr>
          <w:rFonts w:eastAsiaTheme="minorHAnsi"/>
          <w:lang w:eastAsia="en-US"/>
        </w:rPr>
        <w:tab/>
        <w:t xml:space="preserve">Konu ile ilgili </w:t>
      </w:r>
      <w:r>
        <w:t xml:space="preserve">belediyemiz meclis üyelerince yapılan müzakere neticesinde; </w:t>
      </w:r>
    </w:p>
    <w:p w:rsidR="009A254A" w:rsidRDefault="009A254A" w:rsidP="009A254A">
      <w:pPr>
        <w:ind w:left="142" w:firstLine="360"/>
        <w:jc w:val="both"/>
      </w:pPr>
    </w:p>
    <w:p w:rsidR="009A254A" w:rsidRDefault="009A254A" w:rsidP="009A254A">
      <w:pPr>
        <w:ind w:left="142" w:firstLine="360"/>
        <w:jc w:val="both"/>
      </w:pPr>
      <w:r>
        <w:tab/>
        <w:t>Fevzi Çakmak Mahalle Muhtarlık Ofisi yanında bulunan ATM alanının pilot bölge olarak belirlenmesine ve banka ATM cihaz tahsis ücretinin ise pilot bölgeler için uygulanan (</w:t>
      </w:r>
      <w:r>
        <w:rPr>
          <w:b/>
        </w:rPr>
        <w:t>25.000,00 TL</w:t>
      </w:r>
      <w:r>
        <w:t>) olarak belirlenmesine ve gerekli işlemlerin yapılmak üzere kararın bir örneğinin Muhtarlıklar Müdürlüğüne ve bir örneğinin ise Mali Hizmetler Müdürlüğüne tevdiine, oybirliğiyle karar verildi</w:t>
      </w:r>
    </w:p>
    <w:p w:rsidR="009A254A" w:rsidRDefault="009A254A" w:rsidP="009A254A">
      <w:pPr>
        <w:ind w:left="142" w:right="-142" w:firstLine="360"/>
        <w:jc w:val="both"/>
      </w:pPr>
    </w:p>
    <w:p w:rsidR="009A254A" w:rsidRDefault="009A254A" w:rsidP="009A254A">
      <w:pPr>
        <w:ind w:left="142" w:right="-142" w:firstLine="360"/>
        <w:jc w:val="both"/>
      </w:pPr>
    </w:p>
    <w:p w:rsidR="009A254A" w:rsidRDefault="009A254A" w:rsidP="009A254A">
      <w:pPr>
        <w:ind w:left="-142" w:right="-142" w:firstLine="360"/>
        <w:jc w:val="both"/>
      </w:pPr>
    </w:p>
    <w:p w:rsidR="009A254A" w:rsidRDefault="009A254A" w:rsidP="009A254A">
      <w:pPr>
        <w:ind w:left="-142" w:right="-142" w:firstLine="360"/>
        <w:jc w:val="both"/>
      </w:pPr>
    </w:p>
    <w:p w:rsidR="009A254A" w:rsidRDefault="009A254A" w:rsidP="009A254A">
      <w:pPr>
        <w:ind w:right="-425" w:firstLine="360"/>
        <w:jc w:val="both"/>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r>
        <w:t>Meclis 1.Başkan Vekili</w:t>
      </w:r>
    </w:p>
    <w:p w:rsidR="009A254A" w:rsidRDefault="009A254A" w:rsidP="009A254A">
      <w:pPr>
        <w:spacing w:after="160" w:line="256" w:lineRule="auto"/>
        <w:ind w:right="-142"/>
      </w:pPr>
    </w:p>
    <w:p w:rsidR="009A254A" w:rsidRDefault="009A254A" w:rsidP="009A254A">
      <w:pPr>
        <w:spacing w:after="160" w:line="256" w:lineRule="auto"/>
        <w:ind w:right="-142"/>
      </w:pPr>
    </w:p>
    <w:p w:rsidR="009A254A" w:rsidRDefault="009A254A" w:rsidP="009A254A">
      <w:pPr>
        <w:spacing w:after="160" w:line="256" w:lineRule="auto"/>
        <w:ind w:right="-142"/>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9A254A" w:rsidRPr="0071137D" w:rsidTr="0076119C">
        <w:tc>
          <w:tcPr>
            <w:tcW w:w="1582" w:type="dxa"/>
            <w:tcBorders>
              <w:top w:val="single" w:sz="4" w:space="0" w:color="auto"/>
              <w:left w:val="single" w:sz="4" w:space="0" w:color="auto"/>
              <w:bottom w:val="single" w:sz="4" w:space="0" w:color="auto"/>
              <w:right w:val="single" w:sz="4" w:space="0" w:color="auto"/>
            </w:tcBorders>
            <w:shd w:val="clear" w:color="auto" w:fill="auto"/>
          </w:tcPr>
          <w:p w:rsidR="009A254A" w:rsidRPr="0071137D" w:rsidRDefault="009A254A" w:rsidP="0076119C">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71137D" w:rsidRDefault="009A254A" w:rsidP="0076119C">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71137D" w:rsidRDefault="009A254A" w:rsidP="0076119C">
            <w:pPr>
              <w:jc w:val="center"/>
              <w:rPr>
                <w:b/>
                <w:bCs/>
                <w:sz w:val="20"/>
                <w:szCs w:val="20"/>
              </w:rPr>
            </w:pPr>
            <w:r w:rsidRPr="0071137D">
              <w:rPr>
                <w:b/>
                <w:bCs/>
                <w:sz w:val="20"/>
                <w:szCs w:val="20"/>
              </w:rPr>
              <w:t>ÖZÜ</w:t>
            </w:r>
          </w:p>
        </w:tc>
      </w:tr>
      <w:tr w:rsidR="009A254A" w:rsidRPr="0071137D" w:rsidTr="0076119C">
        <w:tc>
          <w:tcPr>
            <w:tcW w:w="1582" w:type="dxa"/>
            <w:tcBorders>
              <w:top w:val="single" w:sz="4" w:space="0" w:color="auto"/>
              <w:left w:val="single" w:sz="4" w:space="0" w:color="auto"/>
              <w:bottom w:val="single" w:sz="4" w:space="0" w:color="auto"/>
              <w:right w:val="single" w:sz="4" w:space="0" w:color="auto"/>
            </w:tcBorders>
            <w:shd w:val="clear" w:color="auto" w:fill="auto"/>
          </w:tcPr>
          <w:p w:rsidR="009A254A" w:rsidRPr="0071137D" w:rsidRDefault="009A254A" w:rsidP="0076119C">
            <w:pPr>
              <w:jc w:val="center"/>
              <w:rPr>
                <w:b/>
                <w:bCs/>
                <w:sz w:val="20"/>
                <w:szCs w:val="20"/>
              </w:rPr>
            </w:pPr>
            <w:r w:rsidRPr="0071137D">
              <w:rPr>
                <w:b/>
                <w:bCs/>
                <w:sz w:val="20"/>
                <w:szCs w:val="20"/>
              </w:rPr>
              <w:t>03/11/2025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254A" w:rsidRPr="0071137D" w:rsidRDefault="009A254A" w:rsidP="0076119C">
            <w:pPr>
              <w:jc w:val="center"/>
              <w:rPr>
                <w:b/>
                <w:bCs/>
                <w:sz w:val="20"/>
                <w:szCs w:val="20"/>
              </w:rPr>
            </w:pPr>
            <w:r w:rsidRPr="0071137D">
              <w:rPr>
                <w:b/>
                <w:bCs/>
                <w:sz w:val="20"/>
                <w:szCs w:val="20"/>
              </w:rPr>
              <w:t>2025/</w:t>
            </w:r>
            <w:r>
              <w:rPr>
                <w:b/>
                <w:bCs/>
                <w:sz w:val="20"/>
                <w:szCs w:val="20"/>
              </w:rPr>
              <w:t>239</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A254A" w:rsidRPr="0071137D" w:rsidRDefault="009A254A" w:rsidP="0076119C">
            <w:pPr>
              <w:jc w:val="center"/>
              <w:rPr>
                <w:b/>
                <w:bCs/>
                <w:sz w:val="20"/>
                <w:szCs w:val="20"/>
              </w:rPr>
            </w:pPr>
            <w:r w:rsidRPr="0071137D">
              <w:rPr>
                <w:b/>
                <w:sz w:val="20"/>
                <w:szCs w:val="20"/>
              </w:rPr>
              <w:t xml:space="preserve">ÖDENEK AKTARILMASI (İnsan Kaynakları Müd.) </w:t>
            </w:r>
          </w:p>
        </w:tc>
      </w:tr>
    </w:tbl>
    <w:p w:rsidR="009A254A" w:rsidRPr="0071137D" w:rsidRDefault="009A254A" w:rsidP="009A254A">
      <w:pPr>
        <w:ind w:left="-142" w:right="-567" w:firstLine="710"/>
        <w:jc w:val="both"/>
        <w:rPr>
          <w:sz w:val="20"/>
          <w:szCs w:val="20"/>
        </w:rPr>
      </w:pPr>
    </w:p>
    <w:p w:rsidR="009A254A" w:rsidRPr="004D19E9" w:rsidRDefault="009A254A" w:rsidP="009A254A">
      <w:pPr>
        <w:ind w:right="-142" w:firstLine="426"/>
        <w:jc w:val="both"/>
        <w:rPr>
          <w:sz w:val="20"/>
          <w:szCs w:val="20"/>
        </w:rPr>
      </w:pPr>
      <w:r w:rsidRPr="004D19E9">
        <w:rPr>
          <w:sz w:val="20"/>
          <w:szCs w:val="20"/>
        </w:rPr>
        <w:t xml:space="preserve">Elazığ Belediye Meclisi, Meclis 1.Başkan Vekili Aydın KARA'nın başkanlığında 37 üyeden </w:t>
      </w:r>
      <w:r w:rsidRPr="00BA5C43">
        <w:rPr>
          <w:sz w:val="20"/>
          <w:szCs w:val="20"/>
        </w:rPr>
        <w:t xml:space="preserve">34 </w:t>
      </w:r>
      <w:r w:rsidRPr="004D19E9">
        <w:rPr>
          <w:sz w:val="20"/>
          <w:szCs w:val="20"/>
        </w:rPr>
        <w:t>üyenin iştirakiyle toplandı.</w:t>
      </w:r>
    </w:p>
    <w:p w:rsidR="009A254A" w:rsidRPr="00E418C2" w:rsidRDefault="009A254A" w:rsidP="009A254A">
      <w:pPr>
        <w:ind w:left="-142" w:right="-142" w:firstLine="426"/>
        <w:jc w:val="both"/>
      </w:pPr>
    </w:p>
    <w:p w:rsidR="009A254A" w:rsidRPr="00965CF1" w:rsidRDefault="009A254A" w:rsidP="009A254A">
      <w:pPr>
        <w:ind w:right="-142" w:firstLine="567"/>
        <w:jc w:val="both"/>
        <w:rPr>
          <w:rFonts w:eastAsia="SimSun"/>
          <w:sz w:val="20"/>
          <w:szCs w:val="20"/>
        </w:rPr>
      </w:pPr>
      <w:r w:rsidRPr="00965CF1">
        <w:rPr>
          <w:sz w:val="20"/>
          <w:szCs w:val="20"/>
        </w:rPr>
        <w:t xml:space="preserve">İnsan Kaynakları ve Eğitim Müdürlüğünün bütçesinde bulunan Müteahhitlik Hizmetleri bütçe kodunda yetersiz bakiye bulunduğundan aşağıdaki tabloda belirtilen Müdürlüklerin fonksiyonel ve ekonomik kodlarında belirtilen miktarların toplamı olan 207.490.000,00 TL'nin İnsan Kaynakları ve Eğitim Müdürlüğü'nün 01.3.1.00 fonksiyonlu 03.5.1.04 Müteahhitlik Hizmetleri koduna aktarılması </w:t>
      </w:r>
      <w:r w:rsidRPr="00965CF1">
        <w:rPr>
          <w:rFonts w:eastAsiaTheme="minorHAnsi"/>
          <w:sz w:val="20"/>
          <w:szCs w:val="20"/>
        </w:rPr>
        <w:t>ile ilgili</w:t>
      </w:r>
      <w:r w:rsidRPr="00965CF1">
        <w:rPr>
          <w:rFonts w:eastAsia="SimSun"/>
          <w:sz w:val="20"/>
          <w:szCs w:val="20"/>
        </w:rPr>
        <w:t xml:space="preserve"> </w:t>
      </w:r>
      <w:r w:rsidRPr="00965CF1">
        <w:rPr>
          <w:sz w:val="20"/>
          <w:szCs w:val="20"/>
        </w:rPr>
        <w:t>İnsan Kaynakları ve Eğitim Müdürlüğünün başkanlık onaylı 31</w:t>
      </w:r>
      <w:r w:rsidRPr="00D87CA8">
        <w:rPr>
          <w:sz w:val="20"/>
          <w:szCs w:val="20"/>
        </w:rPr>
        <w:t>/10/2025 tarih ve 98219</w:t>
      </w:r>
      <w:r w:rsidRPr="00965CF1">
        <w:rPr>
          <w:sz w:val="20"/>
          <w:szCs w:val="20"/>
        </w:rPr>
        <w:t xml:space="preserve"> sayılı teklif yazısı görüşüldü.</w:t>
      </w:r>
    </w:p>
    <w:p w:rsidR="009A254A" w:rsidRPr="00965CF1" w:rsidRDefault="009A254A" w:rsidP="009A254A">
      <w:pPr>
        <w:ind w:right="-142"/>
        <w:jc w:val="both"/>
        <w:rPr>
          <w:sz w:val="20"/>
          <w:szCs w:val="20"/>
        </w:rPr>
      </w:pPr>
    </w:p>
    <w:p w:rsidR="009A254A" w:rsidRDefault="009A254A" w:rsidP="009A254A">
      <w:pPr>
        <w:ind w:right="-142" w:firstLine="567"/>
        <w:jc w:val="both"/>
        <w:rPr>
          <w:sz w:val="20"/>
          <w:szCs w:val="20"/>
        </w:rPr>
      </w:pPr>
      <w:r w:rsidRPr="00965CF1">
        <w:rPr>
          <w:sz w:val="20"/>
          <w:szCs w:val="20"/>
        </w:rPr>
        <w:t>İnsan Kaynakları ve Eğitim Müdürlüğünün bütçesinde bulunan Müteahhitlik Hizmetleri bütçe kodunda yetersiz bakiye bulunduğundan aşağıdaki tabloda belirtilen Müdürlüklerin fonksiyonel ve ekonomik kodlarında belirtilen miktarların toplamı olan 207.490.000,00 TL'nin İnsan Kaynakları ve Eğitim Müdürlüğü'nün 01.3.1.00 fonksiyonlu 03.5.1.04 Müteahhitlik Hizmetleri koduna aktarılmasına, gerekli işlemlerin yapılmak üzere kararın bir örneğinin İnsan Kaynakları ve Eğitim Müdürlüğüne, bir örneğinin ise Mali Hizmetler Müdürlüğüne tevdiine, oybirliğiyle karar verildi.</w:t>
      </w:r>
    </w:p>
    <w:p w:rsidR="009A254A" w:rsidRPr="00965CF1" w:rsidRDefault="009A254A" w:rsidP="009A254A">
      <w:pPr>
        <w:ind w:right="-142" w:firstLine="567"/>
        <w:jc w:val="both"/>
        <w:rPr>
          <w:sz w:val="20"/>
          <w:szCs w:val="20"/>
        </w:rPr>
      </w:pPr>
    </w:p>
    <w:tbl>
      <w:tblPr>
        <w:tblpPr w:leftFromText="141" w:rightFromText="141" w:vertAnchor="text" w:horzAnchor="margin" w:tblpXSpec="center" w:tblpY="138"/>
        <w:tblW w:w="9756" w:type="dxa"/>
        <w:tblCellMar>
          <w:left w:w="70" w:type="dxa"/>
          <w:right w:w="70" w:type="dxa"/>
        </w:tblCellMar>
        <w:tblLook w:val="04A0" w:firstRow="1" w:lastRow="0" w:firstColumn="1" w:lastColumn="0" w:noHBand="0" w:noVBand="1"/>
      </w:tblPr>
      <w:tblGrid>
        <w:gridCol w:w="1413"/>
        <w:gridCol w:w="3685"/>
        <w:gridCol w:w="2552"/>
        <w:gridCol w:w="2106"/>
      </w:tblGrid>
      <w:tr w:rsidR="009A254A" w:rsidRPr="00441190" w:rsidTr="0076119C">
        <w:trPr>
          <w:trHeight w:val="154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54A" w:rsidRPr="00441190" w:rsidRDefault="009A254A" w:rsidP="0076119C">
            <w:pPr>
              <w:jc w:val="center"/>
              <w:rPr>
                <w:b/>
                <w:bCs/>
                <w:color w:val="000000"/>
                <w:sz w:val="18"/>
                <w:szCs w:val="18"/>
              </w:rPr>
            </w:pPr>
            <w:r w:rsidRPr="00441190">
              <w:rPr>
                <w:b/>
                <w:bCs/>
                <w:color w:val="000000"/>
                <w:sz w:val="18"/>
                <w:szCs w:val="18"/>
              </w:rPr>
              <w:t>AKTARMA YAPACAK MÜDÜRLÜK</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A254A" w:rsidRPr="00441190" w:rsidRDefault="009A254A" w:rsidP="0076119C">
            <w:pPr>
              <w:jc w:val="center"/>
              <w:rPr>
                <w:b/>
                <w:bCs/>
                <w:color w:val="000000"/>
                <w:sz w:val="18"/>
                <w:szCs w:val="18"/>
              </w:rPr>
            </w:pPr>
            <w:r w:rsidRPr="00441190">
              <w:rPr>
                <w:b/>
                <w:bCs/>
                <w:color w:val="000000"/>
                <w:sz w:val="18"/>
                <w:szCs w:val="18"/>
              </w:rPr>
              <w:t>AKTARMA YAPACAK</w:t>
            </w:r>
            <w:r w:rsidRPr="00441190">
              <w:rPr>
                <w:b/>
                <w:bCs/>
                <w:color w:val="000000"/>
                <w:sz w:val="18"/>
                <w:szCs w:val="18"/>
              </w:rPr>
              <w:br/>
              <w:t xml:space="preserve"> FONKSİYONEL KOD - EKONOMİK KOD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A254A" w:rsidRPr="00441190" w:rsidRDefault="009A254A" w:rsidP="0076119C">
            <w:pPr>
              <w:jc w:val="center"/>
              <w:rPr>
                <w:b/>
                <w:bCs/>
                <w:color w:val="000000"/>
                <w:sz w:val="18"/>
                <w:szCs w:val="18"/>
              </w:rPr>
            </w:pPr>
            <w:r w:rsidRPr="00441190">
              <w:rPr>
                <w:b/>
                <w:bCs/>
                <w:color w:val="000000"/>
                <w:sz w:val="18"/>
                <w:szCs w:val="18"/>
              </w:rPr>
              <w:t>AKTARILACAK MİKTAR (TL)</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rsidR="009A254A" w:rsidRPr="00441190" w:rsidRDefault="009A254A" w:rsidP="0076119C">
            <w:pPr>
              <w:jc w:val="center"/>
              <w:rPr>
                <w:b/>
                <w:bCs/>
                <w:color w:val="000000"/>
                <w:sz w:val="18"/>
                <w:szCs w:val="18"/>
              </w:rPr>
            </w:pPr>
            <w:r w:rsidRPr="00441190">
              <w:rPr>
                <w:b/>
                <w:bCs/>
                <w:color w:val="000000"/>
                <w:sz w:val="18"/>
                <w:szCs w:val="18"/>
              </w:rPr>
              <w:t xml:space="preserve">AKTARMA YAPILACAK </w:t>
            </w:r>
            <w:r w:rsidRPr="00441190">
              <w:rPr>
                <w:b/>
                <w:bCs/>
                <w:color w:val="000000"/>
                <w:sz w:val="18"/>
                <w:szCs w:val="18"/>
              </w:rPr>
              <w:br/>
              <w:t xml:space="preserve">MÜDÜRLÜK </w:t>
            </w:r>
            <w:r w:rsidRPr="00441190">
              <w:rPr>
                <w:b/>
                <w:bCs/>
                <w:color w:val="000000"/>
                <w:sz w:val="18"/>
                <w:szCs w:val="18"/>
              </w:rPr>
              <w:br/>
              <w:t xml:space="preserve"> FONKSİYONEL KOD - EKONOMİK KOD</w:t>
            </w:r>
          </w:p>
        </w:tc>
      </w:tr>
      <w:tr w:rsidR="009A254A" w:rsidRPr="00441190" w:rsidTr="0076119C">
        <w:trPr>
          <w:trHeight w:val="1563"/>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A254A" w:rsidRPr="00441190" w:rsidRDefault="009A254A" w:rsidP="0076119C">
            <w:pPr>
              <w:rPr>
                <w:b/>
                <w:bCs/>
                <w:color w:val="000000"/>
                <w:sz w:val="18"/>
                <w:szCs w:val="18"/>
              </w:rPr>
            </w:pPr>
            <w:r w:rsidRPr="00441190">
              <w:rPr>
                <w:b/>
                <w:bCs/>
                <w:color w:val="000000"/>
                <w:sz w:val="18"/>
                <w:szCs w:val="18"/>
              </w:rPr>
              <w:t>ULAŞIM HİZMETLERİ</w:t>
            </w:r>
            <w:r w:rsidRPr="00441190">
              <w:rPr>
                <w:b/>
                <w:bCs/>
                <w:color w:val="000000"/>
                <w:sz w:val="18"/>
                <w:szCs w:val="18"/>
              </w:rPr>
              <w:br/>
              <w:t xml:space="preserve"> MÜDÜRLÜĞÜ</w:t>
            </w:r>
          </w:p>
        </w:tc>
        <w:tc>
          <w:tcPr>
            <w:tcW w:w="3685" w:type="dxa"/>
            <w:tcBorders>
              <w:top w:val="single" w:sz="4" w:space="0" w:color="auto"/>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03.1.3.00  - 03.2.1.02 (BÜRO MALZ.)</w:t>
            </w:r>
            <w:r w:rsidRPr="00441190">
              <w:rPr>
                <w:color w:val="000000"/>
                <w:sz w:val="18"/>
                <w:szCs w:val="18"/>
              </w:rPr>
              <w:br/>
              <w:t xml:space="preserve"> 03.1.3.00 -  03.2.5.01 (GİYECEK ALIM)</w:t>
            </w:r>
            <w:r w:rsidRPr="00441190">
              <w:rPr>
                <w:color w:val="000000"/>
                <w:sz w:val="18"/>
                <w:szCs w:val="18"/>
              </w:rPr>
              <w:br/>
              <w:t xml:space="preserve"> 03.1.3.00 -  03.2.7.11 (GÜVENLİK VE SAV.)</w:t>
            </w:r>
            <w:r w:rsidRPr="00441190">
              <w:rPr>
                <w:color w:val="000000"/>
                <w:sz w:val="18"/>
                <w:szCs w:val="18"/>
              </w:rPr>
              <w:br/>
              <w:t xml:space="preserve"> 03.1.3.00 -  03.5.1.04 (MÜTEAHHİTLİK HİZ.)</w:t>
            </w:r>
            <w:r w:rsidRPr="00441190">
              <w:rPr>
                <w:color w:val="000000"/>
                <w:sz w:val="18"/>
                <w:szCs w:val="18"/>
              </w:rPr>
              <w:br/>
              <w:t xml:space="preserve"> 04.5.2.00 - 06.1.4.01 (KARA TAŞITI ALIM)</w:t>
            </w:r>
            <w:r w:rsidRPr="00441190">
              <w:rPr>
                <w:color w:val="000000"/>
                <w:sz w:val="18"/>
                <w:szCs w:val="18"/>
              </w:rPr>
              <w:br/>
              <w:t xml:space="preserve"> 04.5.2.00 - 06.5.7.90 (DİĞERLERİ)</w:t>
            </w:r>
          </w:p>
        </w:tc>
        <w:tc>
          <w:tcPr>
            <w:tcW w:w="2552" w:type="dxa"/>
            <w:tcBorders>
              <w:top w:val="nil"/>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400.000,00 TL</w:t>
            </w:r>
            <w:r w:rsidRPr="00441190">
              <w:rPr>
                <w:color w:val="000000"/>
                <w:sz w:val="18"/>
                <w:szCs w:val="18"/>
              </w:rPr>
              <w:br/>
              <w:t xml:space="preserve"> 100.000,00 TL</w:t>
            </w:r>
            <w:r w:rsidRPr="00441190">
              <w:rPr>
                <w:color w:val="000000"/>
                <w:sz w:val="18"/>
                <w:szCs w:val="18"/>
              </w:rPr>
              <w:br/>
              <w:t xml:space="preserve"> 3.500.000,00 TL</w:t>
            </w:r>
            <w:r w:rsidRPr="00441190">
              <w:rPr>
                <w:color w:val="000000"/>
                <w:sz w:val="18"/>
                <w:szCs w:val="18"/>
              </w:rPr>
              <w:br/>
              <w:t xml:space="preserve"> 1.500.000,00 TL</w:t>
            </w:r>
            <w:r w:rsidRPr="00441190">
              <w:rPr>
                <w:color w:val="000000"/>
                <w:sz w:val="18"/>
                <w:szCs w:val="18"/>
              </w:rPr>
              <w:br/>
              <w:t xml:space="preserve"> 35.370.000,00 TL</w:t>
            </w:r>
            <w:r w:rsidRPr="00441190">
              <w:rPr>
                <w:color w:val="000000"/>
                <w:sz w:val="18"/>
                <w:szCs w:val="18"/>
              </w:rPr>
              <w:br/>
              <w:t xml:space="preserve"> 7.000.000,00 TL</w:t>
            </w:r>
            <w:r w:rsidRPr="00441190">
              <w:rPr>
                <w:color w:val="000000"/>
                <w:sz w:val="18"/>
                <w:szCs w:val="18"/>
              </w:rPr>
              <w:br/>
            </w:r>
            <w:r w:rsidRPr="00441190">
              <w:rPr>
                <w:b/>
                <w:bCs/>
                <w:color w:val="000000"/>
                <w:sz w:val="18"/>
                <w:szCs w:val="18"/>
              </w:rPr>
              <w:t>TOPLAM:47.870.000,00 TL</w:t>
            </w:r>
          </w:p>
        </w:tc>
        <w:tc>
          <w:tcPr>
            <w:tcW w:w="21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254A" w:rsidRPr="00441190" w:rsidRDefault="009A254A" w:rsidP="0076119C">
            <w:pPr>
              <w:jc w:val="center"/>
              <w:rPr>
                <w:b/>
                <w:bCs/>
                <w:color w:val="000000"/>
                <w:sz w:val="18"/>
                <w:szCs w:val="18"/>
              </w:rPr>
            </w:pPr>
            <w:r w:rsidRPr="00441190">
              <w:rPr>
                <w:b/>
                <w:bCs/>
                <w:color w:val="000000"/>
                <w:sz w:val="18"/>
                <w:szCs w:val="18"/>
              </w:rPr>
              <w:t>İNSAN KAYNAKLARI VE</w:t>
            </w:r>
            <w:r w:rsidRPr="00441190">
              <w:rPr>
                <w:b/>
                <w:bCs/>
                <w:color w:val="000000"/>
                <w:sz w:val="18"/>
                <w:szCs w:val="18"/>
              </w:rPr>
              <w:br/>
              <w:t xml:space="preserve"> EĞİTİM MÜDÜRLÜĞÜ</w:t>
            </w:r>
            <w:r w:rsidRPr="00441190">
              <w:rPr>
                <w:b/>
                <w:bCs/>
                <w:color w:val="000000"/>
                <w:sz w:val="18"/>
                <w:szCs w:val="18"/>
              </w:rPr>
              <w:br/>
            </w:r>
            <w:r w:rsidRPr="00441190">
              <w:rPr>
                <w:b/>
                <w:bCs/>
                <w:color w:val="000000"/>
                <w:sz w:val="18"/>
                <w:szCs w:val="18"/>
              </w:rPr>
              <w:br/>
              <w:t xml:space="preserve">Fonksiyonel Kod: 01.3.1.00 </w:t>
            </w:r>
            <w:r w:rsidRPr="00441190">
              <w:rPr>
                <w:b/>
                <w:bCs/>
                <w:color w:val="000000"/>
                <w:sz w:val="18"/>
                <w:szCs w:val="18"/>
              </w:rPr>
              <w:br/>
              <w:t xml:space="preserve"> Ekonomik Kod :   03.5.1.04</w:t>
            </w:r>
            <w:r w:rsidRPr="00441190">
              <w:rPr>
                <w:b/>
                <w:bCs/>
                <w:color w:val="000000"/>
                <w:sz w:val="18"/>
                <w:szCs w:val="18"/>
              </w:rPr>
              <w:br/>
              <w:t>(MÜTEAHHİTLİK HİZMETLERİ)</w:t>
            </w:r>
          </w:p>
        </w:tc>
      </w:tr>
      <w:tr w:rsidR="009A254A" w:rsidRPr="00441190" w:rsidTr="0076119C">
        <w:trPr>
          <w:trHeight w:val="1118"/>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A254A" w:rsidRPr="00441190" w:rsidRDefault="009A254A" w:rsidP="0076119C">
            <w:pPr>
              <w:rPr>
                <w:b/>
                <w:bCs/>
                <w:color w:val="000000"/>
                <w:sz w:val="18"/>
                <w:szCs w:val="18"/>
              </w:rPr>
            </w:pPr>
            <w:r w:rsidRPr="00441190">
              <w:rPr>
                <w:b/>
                <w:bCs/>
                <w:color w:val="000000"/>
                <w:sz w:val="18"/>
                <w:szCs w:val="18"/>
              </w:rPr>
              <w:t xml:space="preserve">KENTSEL DÖNÜŞÜM </w:t>
            </w:r>
            <w:r w:rsidRPr="00441190">
              <w:rPr>
                <w:b/>
                <w:bCs/>
                <w:color w:val="000000"/>
                <w:sz w:val="18"/>
                <w:szCs w:val="18"/>
              </w:rPr>
              <w:br/>
              <w:t>MÜDÜRLÜĞÜ</w:t>
            </w:r>
          </w:p>
        </w:tc>
        <w:tc>
          <w:tcPr>
            <w:tcW w:w="3685" w:type="dxa"/>
            <w:tcBorders>
              <w:top w:val="single" w:sz="4" w:space="0" w:color="auto"/>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06.2.0.00 - 03.5.1.01 (ETÜT PROJE BİL.)</w:t>
            </w:r>
            <w:r w:rsidRPr="00441190">
              <w:rPr>
                <w:color w:val="000000"/>
                <w:sz w:val="18"/>
                <w:szCs w:val="18"/>
              </w:rPr>
              <w:br/>
              <w:t xml:space="preserve"> 06.2.0.00 - 03.5.1.05 (HARİTA YAPIM)</w:t>
            </w:r>
            <w:r w:rsidRPr="00441190">
              <w:rPr>
                <w:color w:val="000000"/>
                <w:sz w:val="18"/>
                <w:szCs w:val="18"/>
              </w:rPr>
              <w:br/>
              <w:t xml:space="preserve"> 06.2.0.00 - 04.2.9.01 (YTL CİNSİNDEN D.)</w:t>
            </w:r>
            <w:r w:rsidRPr="00441190">
              <w:rPr>
                <w:color w:val="000000"/>
                <w:sz w:val="18"/>
                <w:szCs w:val="18"/>
              </w:rPr>
              <w:br/>
              <w:t xml:space="preserve"> 06.2.0.00 - 06.5.7.90 (DİĞERLERİ)</w:t>
            </w:r>
            <w:r w:rsidRPr="00441190">
              <w:rPr>
                <w:color w:val="000000"/>
                <w:sz w:val="18"/>
                <w:szCs w:val="18"/>
              </w:rPr>
              <w:br/>
              <w:t xml:space="preserve"> 06.2.0.00 - 06.6.7.01 (MÜTEAHHİTLİK HİZ.)</w:t>
            </w:r>
          </w:p>
        </w:tc>
        <w:tc>
          <w:tcPr>
            <w:tcW w:w="2552" w:type="dxa"/>
            <w:tcBorders>
              <w:top w:val="nil"/>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16.100.000,00 TL</w:t>
            </w:r>
            <w:r w:rsidRPr="00441190">
              <w:rPr>
                <w:color w:val="000000"/>
                <w:sz w:val="18"/>
                <w:szCs w:val="18"/>
              </w:rPr>
              <w:br/>
              <w:t xml:space="preserve"> 4.900.000,00 TL</w:t>
            </w:r>
            <w:r w:rsidRPr="00441190">
              <w:rPr>
                <w:color w:val="000000"/>
                <w:sz w:val="18"/>
                <w:szCs w:val="18"/>
              </w:rPr>
              <w:br/>
              <w:t xml:space="preserve"> 8.000.000,00 TL</w:t>
            </w:r>
            <w:r w:rsidRPr="00441190">
              <w:rPr>
                <w:color w:val="000000"/>
                <w:sz w:val="18"/>
                <w:szCs w:val="18"/>
              </w:rPr>
              <w:br/>
              <w:t xml:space="preserve"> 20.000.000,00 TL</w:t>
            </w:r>
            <w:r w:rsidRPr="00441190">
              <w:rPr>
                <w:color w:val="000000"/>
                <w:sz w:val="18"/>
                <w:szCs w:val="18"/>
              </w:rPr>
              <w:br/>
              <w:t xml:space="preserve"> 49.900.000,00 TL</w:t>
            </w:r>
            <w:r w:rsidRPr="00441190">
              <w:rPr>
                <w:color w:val="000000"/>
                <w:sz w:val="18"/>
                <w:szCs w:val="18"/>
              </w:rPr>
              <w:br/>
            </w:r>
            <w:r w:rsidRPr="00441190">
              <w:rPr>
                <w:b/>
                <w:bCs/>
                <w:color w:val="000000"/>
                <w:sz w:val="18"/>
                <w:szCs w:val="18"/>
              </w:rPr>
              <w:t>TOPLAM: 98.000.000,00 TL</w:t>
            </w:r>
          </w:p>
        </w:tc>
        <w:tc>
          <w:tcPr>
            <w:tcW w:w="2106" w:type="dxa"/>
            <w:vMerge/>
            <w:tcBorders>
              <w:top w:val="nil"/>
              <w:left w:val="nil"/>
              <w:bottom w:val="single" w:sz="4" w:space="0" w:color="auto"/>
              <w:right w:val="single" w:sz="4" w:space="0" w:color="auto"/>
            </w:tcBorders>
            <w:vAlign w:val="center"/>
            <w:hideMark/>
          </w:tcPr>
          <w:p w:rsidR="009A254A" w:rsidRPr="00441190" w:rsidRDefault="009A254A" w:rsidP="0076119C">
            <w:pPr>
              <w:rPr>
                <w:b/>
                <w:bCs/>
                <w:color w:val="000000"/>
                <w:sz w:val="18"/>
                <w:szCs w:val="18"/>
              </w:rPr>
            </w:pPr>
          </w:p>
        </w:tc>
      </w:tr>
      <w:tr w:rsidR="009A254A" w:rsidRPr="00441190" w:rsidTr="0076119C">
        <w:trPr>
          <w:trHeight w:val="711"/>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54A" w:rsidRPr="00441190" w:rsidRDefault="009A254A" w:rsidP="0076119C">
            <w:pPr>
              <w:rPr>
                <w:b/>
                <w:bCs/>
                <w:color w:val="000000"/>
                <w:sz w:val="18"/>
                <w:szCs w:val="18"/>
              </w:rPr>
            </w:pPr>
            <w:r w:rsidRPr="00441190">
              <w:rPr>
                <w:b/>
                <w:bCs/>
                <w:color w:val="000000"/>
                <w:sz w:val="18"/>
                <w:szCs w:val="18"/>
              </w:rPr>
              <w:t>İTFAİYE MÜDÜRLÜĞÜ</w:t>
            </w:r>
          </w:p>
        </w:tc>
        <w:tc>
          <w:tcPr>
            <w:tcW w:w="3685" w:type="dxa"/>
            <w:tcBorders>
              <w:top w:val="single" w:sz="4" w:space="0" w:color="auto"/>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03.2.0.00 - 03.7.1.04 (YANGINDAN KOR.)</w:t>
            </w:r>
            <w:r w:rsidRPr="00441190">
              <w:rPr>
                <w:color w:val="000000"/>
                <w:sz w:val="18"/>
                <w:szCs w:val="18"/>
              </w:rPr>
              <w:br/>
              <w:t xml:space="preserve"> 03.2.0.00 - 06.1.4.01 (KARA TAŞITI ALIM)</w:t>
            </w:r>
          </w:p>
        </w:tc>
        <w:tc>
          <w:tcPr>
            <w:tcW w:w="2552" w:type="dxa"/>
            <w:tcBorders>
              <w:top w:val="nil"/>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11.500.000,00 TL</w:t>
            </w:r>
            <w:r w:rsidRPr="00441190">
              <w:rPr>
                <w:color w:val="000000"/>
                <w:sz w:val="18"/>
                <w:szCs w:val="18"/>
              </w:rPr>
              <w:br/>
              <w:t xml:space="preserve"> 41.000.000,00 TL</w:t>
            </w:r>
            <w:r w:rsidRPr="00441190">
              <w:rPr>
                <w:color w:val="000000"/>
                <w:sz w:val="18"/>
                <w:szCs w:val="18"/>
              </w:rPr>
              <w:br/>
            </w:r>
            <w:r w:rsidRPr="00441190">
              <w:rPr>
                <w:b/>
                <w:bCs/>
                <w:color w:val="000000"/>
                <w:sz w:val="18"/>
                <w:szCs w:val="18"/>
              </w:rPr>
              <w:t>TOPLAM:52.500.000,00 TL</w:t>
            </w:r>
          </w:p>
        </w:tc>
        <w:tc>
          <w:tcPr>
            <w:tcW w:w="2106" w:type="dxa"/>
            <w:vMerge/>
            <w:tcBorders>
              <w:top w:val="nil"/>
              <w:left w:val="nil"/>
              <w:bottom w:val="single" w:sz="4" w:space="0" w:color="auto"/>
              <w:right w:val="single" w:sz="4" w:space="0" w:color="auto"/>
            </w:tcBorders>
            <w:vAlign w:val="center"/>
            <w:hideMark/>
          </w:tcPr>
          <w:p w:rsidR="009A254A" w:rsidRPr="00441190" w:rsidRDefault="009A254A" w:rsidP="0076119C">
            <w:pPr>
              <w:rPr>
                <w:b/>
                <w:bCs/>
                <w:color w:val="000000"/>
                <w:sz w:val="18"/>
                <w:szCs w:val="18"/>
              </w:rPr>
            </w:pPr>
          </w:p>
        </w:tc>
      </w:tr>
      <w:tr w:rsidR="009A254A" w:rsidRPr="00441190" w:rsidTr="0076119C">
        <w:trPr>
          <w:trHeight w:val="848"/>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A254A" w:rsidRPr="00441190" w:rsidRDefault="009A254A" w:rsidP="0076119C">
            <w:pPr>
              <w:rPr>
                <w:b/>
                <w:bCs/>
                <w:color w:val="000000"/>
                <w:sz w:val="18"/>
                <w:szCs w:val="18"/>
              </w:rPr>
            </w:pPr>
            <w:r w:rsidRPr="00441190">
              <w:rPr>
                <w:b/>
                <w:bCs/>
                <w:color w:val="000000"/>
                <w:sz w:val="18"/>
                <w:szCs w:val="18"/>
              </w:rPr>
              <w:t xml:space="preserve">AFET İŞLERİ </w:t>
            </w:r>
            <w:r w:rsidRPr="00441190">
              <w:rPr>
                <w:b/>
                <w:bCs/>
                <w:color w:val="000000"/>
                <w:sz w:val="18"/>
                <w:szCs w:val="18"/>
              </w:rPr>
              <w:br/>
              <w:t>MÜDÜRLÜĞÜ</w:t>
            </w:r>
          </w:p>
        </w:tc>
        <w:tc>
          <w:tcPr>
            <w:tcW w:w="3685" w:type="dxa"/>
            <w:tcBorders>
              <w:top w:val="single" w:sz="4" w:space="0" w:color="auto"/>
              <w:left w:val="nil"/>
              <w:bottom w:val="single" w:sz="4" w:space="0" w:color="auto"/>
              <w:right w:val="single" w:sz="4" w:space="0" w:color="auto"/>
            </w:tcBorders>
            <w:shd w:val="clear" w:color="auto" w:fill="auto"/>
            <w:hideMark/>
          </w:tcPr>
          <w:p w:rsidR="009A254A" w:rsidRPr="00441190" w:rsidRDefault="009A254A" w:rsidP="0076119C">
            <w:pPr>
              <w:rPr>
                <w:color w:val="000000"/>
                <w:sz w:val="18"/>
                <w:szCs w:val="18"/>
              </w:rPr>
            </w:pPr>
            <w:r w:rsidRPr="00441190">
              <w:rPr>
                <w:color w:val="000000"/>
                <w:sz w:val="18"/>
                <w:szCs w:val="18"/>
              </w:rPr>
              <w:t xml:space="preserve"> 10.9.9.00 - 03.5.1.02 (ARAŞ. VE GELŞ.)</w:t>
            </w:r>
            <w:r w:rsidRPr="00441190">
              <w:rPr>
                <w:color w:val="000000"/>
                <w:sz w:val="18"/>
                <w:szCs w:val="18"/>
              </w:rPr>
              <w:br/>
              <w:t xml:space="preserve"> 10.9.9.00 - 03.7.1.03 (AVADANLIK VE YET.)</w:t>
            </w:r>
            <w:r w:rsidRPr="00441190">
              <w:rPr>
                <w:color w:val="000000"/>
                <w:sz w:val="18"/>
                <w:szCs w:val="18"/>
              </w:rPr>
              <w:br/>
              <w:t xml:space="preserve"> 10.9.9.00 - 03.7.3.02 (MAK. TECHİZ.)</w:t>
            </w:r>
            <w:r w:rsidRPr="00441190">
              <w:rPr>
                <w:color w:val="000000"/>
                <w:sz w:val="18"/>
                <w:szCs w:val="18"/>
              </w:rPr>
              <w:br/>
              <w:t xml:space="preserve"> 10.9.9.00 - 09.5.1.01 (DOĞAL AFET GİD.)</w:t>
            </w:r>
          </w:p>
        </w:tc>
        <w:tc>
          <w:tcPr>
            <w:tcW w:w="2552" w:type="dxa"/>
            <w:tcBorders>
              <w:top w:val="nil"/>
              <w:left w:val="nil"/>
              <w:bottom w:val="single" w:sz="4" w:space="0" w:color="auto"/>
              <w:right w:val="single" w:sz="4" w:space="0" w:color="auto"/>
            </w:tcBorders>
            <w:shd w:val="clear" w:color="auto" w:fill="auto"/>
            <w:hideMark/>
          </w:tcPr>
          <w:p w:rsidR="009A254A" w:rsidRPr="00441190" w:rsidRDefault="009A254A" w:rsidP="0076119C">
            <w:pPr>
              <w:spacing w:after="240"/>
              <w:rPr>
                <w:color w:val="000000"/>
                <w:sz w:val="18"/>
                <w:szCs w:val="18"/>
              </w:rPr>
            </w:pPr>
            <w:r w:rsidRPr="00441190">
              <w:rPr>
                <w:color w:val="000000"/>
                <w:sz w:val="18"/>
                <w:szCs w:val="18"/>
              </w:rPr>
              <w:t xml:space="preserve"> 1.720.000,00 TL</w:t>
            </w:r>
            <w:r w:rsidRPr="00441190">
              <w:rPr>
                <w:color w:val="000000"/>
                <w:sz w:val="18"/>
                <w:szCs w:val="18"/>
              </w:rPr>
              <w:br/>
              <w:t xml:space="preserve"> 2.000.000,00 TL</w:t>
            </w:r>
            <w:r w:rsidRPr="00441190">
              <w:rPr>
                <w:color w:val="000000"/>
                <w:sz w:val="18"/>
                <w:szCs w:val="18"/>
              </w:rPr>
              <w:br/>
              <w:t xml:space="preserve"> 2.000.000,00 TL</w:t>
            </w:r>
            <w:r w:rsidRPr="00441190">
              <w:rPr>
                <w:color w:val="000000"/>
                <w:sz w:val="18"/>
                <w:szCs w:val="18"/>
              </w:rPr>
              <w:br/>
              <w:t xml:space="preserve"> 2.500.000,00 TL</w:t>
            </w:r>
            <w:r w:rsidRPr="00441190">
              <w:rPr>
                <w:color w:val="000000"/>
                <w:sz w:val="18"/>
                <w:szCs w:val="18"/>
              </w:rPr>
              <w:br/>
            </w:r>
            <w:r w:rsidRPr="00441190">
              <w:rPr>
                <w:b/>
                <w:bCs/>
                <w:color w:val="000000"/>
                <w:sz w:val="18"/>
                <w:szCs w:val="18"/>
              </w:rPr>
              <w:t>TOPLAM:8.220.000,00 TL</w:t>
            </w:r>
          </w:p>
        </w:tc>
        <w:tc>
          <w:tcPr>
            <w:tcW w:w="2106" w:type="dxa"/>
            <w:vMerge/>
            <w:tcBorders>
              <w:top w:val="nil"/>
              <w:left w:val="nil"/>
              <w:bottom w:val="single" w:sz="4" w:space="0" w:color="auto"/>
              <w:right w:val="single" w:sz="4" w:space="0" w:color="auto"/>
            </w:tcBorders>
            <w:vAlign w:val="center"/>
            <w:hideMark/>
          </w:tcPr>
          <w:p w:rsidR="009A254A" w:rsidRPr="00441190" w:rsidRDefault="009A254A" w:rsidP="0076119C">
            <w:pPr>
              <w:rPr>
                <w:b/>
                <w:bCs/>
                <w:color w:val="000000"/>
                <w:sz w:val="18"/>
                <w:szCs w:val="18"/>
              </w:rPr>
            </w:pPr>
          </w:p>
        </w:tc>
      </w:tr>
    </w:tbl>
    <w:p w:rsidR="009A254A" w:rsidRDefault="009A254A" w:rsidP="009A254A">
      <w:pPr>
        <w:ind w:right="-1306"/>
        <w:rPr>
          <w:b/>
          <w:bCs/>
          <w:color w:val="000000"/>
          <w:sz w:val="20"/>
          <w:szCs w:val="20"/>
        </w:rPr>
      </w:pPr>
      <w:r>
        <w:t xml:space="preserve">      </w:t>
      </w:r>
      <w:r w:rsidRPr="0071137D">
        <w:rPr>
          <w:b/>
          <w:bCs/>
          <w:color w:val="000000"/>
          <w:sz w:val="20"/>
          <w:szCs w:val="20"/>
        </w:rPr>
        <w:t>GENEL TOPLAM</w:t>
      </w:r>
      <w:r>
        <w:rPr>
          <w:b/>
          <w:bCs/>
          <w:color w:val="000000"/>
          <w:sz w:val="20"/>
          <w:szCs w:val="20"/>
        </w:rPr>
        <w:t xml:space="preserve">   </w:t>
      </w:r>
      <w:r w:rsidRPr="0071137D">
        <w:rPr>
          <w:b/>
          <w:bCs/>
          <w:color w:val="000000"/>
          <w:sz w:val="20"/>
          <w:szCs w:val="20"/>
        </w:rPr>
        <w:t>207.490.000,00 TL (İKİYÜZYEDİ MİLYON DÖRTYÜZDOKSAN BİN TL)</w:t>
      </w:r>
    </w:p>
    <w:p w:rsidR="009A254A" w:rsidRDefault="009A254A" w:rsidP="009A254A">
      <w:pPr>
        <w:ind w:right="-1306"/>
        <w:rPr>
          <w:sz w:val="20"/>
          <w:szCs w:val="20"/>
        </w:rPr>
      </w:pPr>
    </w:p>
    <w:p w:rsidR="009A254A" w:rsidRDefault="009A254A" w:rsidP="009A254A">
      <w:pPr>
        <w:ind w:right="-1306"/>
        <w:rPr>
          <w:sz w:val="20"/>
          <w:szCs w:val="20"/>
        </w:rPr>
      </w:pPr>
    </w:p>
    <w:p w:rsidR="009A254A" w:rsidRPr="0071137D" w:rsidRDefault="009A254A" w:rsidP="009A254A">
      <w:pPr>
        <w:ind w:right="-1306"/>
        <w:rPr>
          <w:sz w:val="20"/>
          <w:szCs w:val="20"/>
        </w:rPr>
      </w:pPr>
    </w:p>
    <w:p w:rsidR="009A254A" w:rsidRDefault="009A254A" w:rsidP="009A254A">
      <w:pPr>
        <w:ind w:right="-993"/>
      </w:pPr>
    </w:p>
    <w:p w:rsidR="009A254A" w:rsidRPr="006F295F" w:rsidRDefault="009A254A" w:rsidP="009A254A">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9A254A" w:rsidRDefault="009A254A" w:rsidP="009A254A">
      <w:pPr>
        <w:ind w:right="-993"/>
      </w:pPr>
    </w:p>
    <w:p w:rsidR="009A254A" w:rsidRPr="006F295F" w:rsidRDefault="009A254A" w:rsidP="009A254A">
      <w:pPr>
        <w:ind w:right="-993"/>
      </w:pPr>
    </w:p>
    <w:p w:rsidR="009A254A" w:rsidRPr="00263151" w:rsidRDefault="009A254A" w:rsidP="009A254A">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9A254A" w:rsidRDefault="009A254A" w:rsidP="009A254A">
      <w:pPr>
        <w:spacing w:after="160" w:line="259" w:lineRule="auto"/>
      </w:pPr>
      <w:r>
        <w:t>Meclis 1.Başkan Vekili</w:t>
      </w:r>
    </w:p>
    <w:p w:rsidR="009A254A" w:rsidRDefault="009A254A" w:rsidP="009A254A">
      <w:pPr>
        <w:spacing w:after="160" w:line="259" w:lineRule="auto"/>
        <w:jc w:val="center"/>
        <w:rPr>
          <w:b/>
          <w:sz w:val="48"/>
          <w:szCs w:val="48"/>
        </w:rPr>
      </w:pPr>
      <w:r>
        <w:br w:type="page"/>
      </w:r>
      <w:r>
        <w:rPr>
          <w:b/>
          <w:sz w:val="48"/>
          <w:szCs w:val="48"/>
        </w:rPr>
        <w:lastRenderedPageBreak/>
        <w:t>04/11</w:t>
      </w:r>
      <w:r w:rsidRPr="006F295F">
        <w:rPr>
          <w:b/>
          <w:sz w:val="48"/>
          <w:szCs w:val="48"/>
        </w:rPr>
        <w:t>/20</w:t>
      </w:r>
      <w:r>
        <w:rPr>
          <w:b/>
          <w:sz w:val="48"/>
          <w:szCs w:val="48"/>
        </w:rPr>
        <w:t>25</w:t>
      </w:r>
      <w:r w:rsidRPr="006F295F">
        <w:rPr>
          <w:b/>
          <w:sz w:val="48"/>
          <w:szCs w:val="48"/>
        </w:rPr>
        <w:t xml:space="preserve"> </w:t>
      </w:r>
      <w:r>
        <w:rPr>
          <w:b/>
          <w:sz w:val="48"/>
          <w:szCs w:val="48"/>
        </w:rPr>
        <w:t xml:space="preserve">KASIM </w:t>
      </w:r>
      <w:r w:rsidRPr="006F295F">
        <w:rPr>
          <w:b/>
          <w:sz w:val="48"/>
          <w:szCs w:val="48"/>
        </w:rPr>
        <w:t xml:space="preserve">AYI </w:t>
      </w:r>
      <w:r>
        <w:rPr>
          <w:b/>
          <w:sz w:val="48"/>
          <w:szCs w:val="48"/>
        </w:rPr>
        <w:t>2</w:t>
      </w:r>
      <w:r w:rsidRPr="006F295F">
        <w:rPr>
          <w:b/>
          <w:sz w:val="48"/>
          <w:szCs w:val="48"/>
        </w:rPr>
        <w:t>.TOPLANTISI</w:t>
      </w:r>
    </w:p>
    <w:p w:rsidR="009A254A" w:rsidRDefault="009A254A" w:rsidP="009A254A">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9A254A" w:rsidRPr="006F295F" w:rsidTr="0076119C">
        <w:trPr>
          <w:trHeight w:val="291"/>
        </w:trPr>
        <w:tc>
          <w:tcPr>
            <w:tcW w:w="171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b/>
                <w:bCs/>
              </w:rPr>
              <w:t>ÖZÜ</w:t>
            </w:r>
          </w:p>
        </w:tc>
      </w:tr>
      <w:tr w:rsidR="009A254A" w:rsidRPr="006F295F" w:rsidTr="0076119C">
        <w:trPr>
          <w:trHeight w:val="291"/>
        </w:trPr>
        <w:tc>
          <w:tcPr>
            <w:tcW w:w="171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Pr>
                <w:b/>
                <w:bCs/>
              </w:rPr>
              <w:t>04/11/2025</w:t>
            </w:r>
          </w:p>
        </w:tc>
        <w:tc>
          <w:tcPr>
            <w:tcW w:w="1425"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Pr>
                <w:b/>
                <w:bCs/>
              </w:rPr>
              <w:t>2025</w:t>
            </w:r>
            <w:r w:rsidRPr="006F295F">
              <w:rPr>
                <w:b/>
                <w:bCs/>
              </w:rPr>
              <w:t>/</w:t>
            </w:r>
            <w:r>
              <w:rPr>
                <w:b/>
                <w:bCs/>
              </w:rPr>
              <w:t>240</w:t>
            </w:r>
          </w:p>
        </w:tc>
        <w:tc>
          <w:tcPr>
            <w:tcW w:w="6960" w:type="dxa"/>
            <w:tcBorders>
              <w:top w:val="single" w:sz="4" w:space="0" w:color="auto"/>
              <w:left w:val="single" w:sz="4" w:space="0" w:color="auto"/>
              <w:bottom w:val="single" w:sz="4" w:space="0" w:color="auto"/>
              <w:right w:val="single" w:sz="4" w:space="0" w:color="auto"/>
            </w:tcBorders>
          </w:tcPr>
          <w:p w:rsidR="009A254A" w:rsidRPr="006F295F" w:rsidRDefault="009A254A" w:rsidP="0076119C">
            <w:pPr>
              <w:ind w:right="-142"/>
              <w:jc w:val="center"/>
              <w:rPr>
                <w:b/>
                <w:bCs/>
              </w:rPr>
            </w:pPr>
            <w:r w:rsidRPr="006F295F">
              <w:rPr>
                <w:b/>
                <w:bCs/>
              </w:rPr>
              <w:t xml:space="preserve">MECLİS ÜYELERİNİN İZİN TALEPLERİ </w:t>
            </w:r>
          </w:p>
        </w:tc>
      </w:tr>
    </w:tbl>
    <w:p w:rsidR="009A254A" w:rsidRPr="006F295F" w:rsidRDefault="009A254A" w:rsidP="009A254A">
      <w:pPr>
        <w:spacing w:line="240" w:lineRule="atLeast"/>
        <w:ind w:right="-142" w:firstLine="709"/>
        <w:jc w:val="both"/>
      </w:pPr>
    </w:p>
    <w:p w:rsidR="009A254A" w:rsidRDefault="009A254A" w:rsidP="009A254A">
      <w:pPr>
        <w:ind w:right="-142" w:firstLine="682"/>
        <w:jc w:val="both"/>
      </w:pPr>
      <w:r>
        <w:t xml:space="preserve">Elazığ Belediye Meclisi, Meclis 1.Başkan Vekili Aydın KARA'nın başkanlığında </w:t>
      </w:r>
      <w:r w:rsidRPr="001E6BF9">
        <w:t xml:space="preserve">37 üyeden  </w:t>
      </w:r>
      <w:r>
        <w:rPr>
          <w:b/>
        </w:rPr>
        <w:t xml:space="preserve">30 </w:t>
      </w:r>
      <w:r>
        <w:t>üyenin iştirakiyle toplandı.</w:t>
      </w:r>
    </w:p>
    <w:p w:rsidR="009A254A" w:rsidRPr="007C54A4" w:rsidRDefault="009A254A" w:rsidP="009A254A">
      <w:pPr>
        <w:ind w:right="-142" w:firstLine="567"/>
        <w:jc w:val="both"/>
      </w:pPr>
    </w:p>
    <w:p w:rsidR="009A254A" w:rsidRPr="007C54A4" w:rsidRDefault="009A254A" w:rsidP="009A254A">
      <w:pPr>
        <w:ind w:right="-142" w:firstLine="567"/>
        <w:jc w:val="both"/>
      </w:pPr>
      <w:r w:rsidRPr="007C54A4">
        <w:t xml:space="preserve">Belediye meclis üyelerinden  </w:t>
      </w:r>
      <w:r w:rsidRPr="00AE4673">
        <w:t>Rahman KIZILKAYA, Mehmet ÜSTÜNDAĞ, Celalettin ALBAKABALA, Abdulsamet BULUT, Yunus BAL, Abdulkadir NAR, Süleyman SOYSAL’ın</w:t>
      </w:r>
      <w:r w:rsidRPr="007C54A4">
        <w:t xml:space="preserve"> özel işleri nedeniyle izin istemiyle meclis başkanlığına vermiş olduğu dilekçesi görüşüldü.</w:t>
      </w:r>
    </w:p>
    <w:p w:rsidR="009A254A" w:rsidRPr="007C54A4" w:rsidRDefault="009A254A" w:rsidP="009A254A">
      <w:pPr>
        <w:ind w:right="-142" w:firstLine="567"/>
        <w:jc w:val="both"/>
      </w:pPr>
      <w:r w:rsidRPr="007C54A4">
        <w:t xml:space="preserve">                </w:t>
      </w:r>
    </w:p>
    <w:p w:rsidR="009A254A" w:rsidRPr="007C54A4" w:rsidRDefault="009A254A" w:rsidP="009A254A">
      <w:pPr>
        <w:ind w:right="-142" w:firstLine="567"/>
        <w:jc w:val="both"/>
        <w:rPr>
          <w:b/>
          <w:bCs/>
        </w:rPr>
      </w:pPr>
      <w:r w:rsidRPr="007C54A4">
        <w:t>Yukarıda ismi yazılı izin talebinde bulunan meclis üyelerimizin 0</w:t>
      </w:r>
      <w:r>
        <w:t>4</w:t>
      </w:r>
      <w:r w:rsidRPr="007C54A4">
        <w:t>/1</w:t>
      </w:r>
      <w:r>
        <w:t>1</w:t>
      </w:r>
      <w:r w:rsidRPr="007C54A4">
        <w:t>/2025 günkü meclis toplantısında izinli sayılmasına, oybirliğiyle karar verildi.</w:t>
      </w:r>
    </w:p>
    <w:p w:rsidR="009A254A" w:rsidRPr="007C54A4" w:rsidRDefault="009A254A" w:rsidP="009A254A">
      <w:pPr>
        <w:ind w:right="-142"/>
        <w:jc w:val="both"/>
        <w:rPr>
          <w:bCs/>
        </w:rPr>
      </w:pPr>
    </w:p>
    <w:p w:rsidR="009A254A" w:rsidRPr="006F295F" w:rsidRDefault="009A254A" w:rsidP="009A254A">
      <w:pPr>
        <w:ind w:right="-142"/>
        <w:jc w:val="both"/>
        <w:rPr>
          <w:bCs/>
        </w:rPr>
      </w:pPr>
    </w:p>
    <w:p w:rsidR="009A254A" w:rsidRDefault="009A254A" w:rsidP="009A254A">
      <w:pPr>
        <w:ind w:right="-142"/>
        <w:jc w:val="both"/>
        <w:rPr>
          <w:bCs/>
        </w:rPr>
      </w:pPr>
    </w:p>
    <w:p w:rsidR="009A254A" w:rsidRDefault="009A254A" w:rsidP="009A254A">
      <w:pPr>
        <w:ind w:right="-142"/>
        <w:jc w:val="both"/>
        <w:rPr>
          <w:bCs/>
        </w:rPr>
      </w:pPr>
    </w:p>
    <w:p w:rsidR="009A254A" w:rsidRPr="006F295F" w:rsidRDefault="009A254A" w:rsidP="009A254A">
      <w:pPr>
        <w:ind w:right="-142"/>
        <w:jc w:val="both"/>
        <w:rPr>
          <w:bCs/>
        </w:rPr>
      </w:pPr>
    </w:p>
    <w:p w:rsidR="009A254A" w:rsidRPr="006F295F" w:rsidRDefault="009A254A" w:rsidP="009A254A">
      <w:pPr>
        <w:ind w:right="-142"/>
        <w:jc w:val="both"/>
        <w:rPr>
          <w:bCs/>
        </w:rPr>
      </w:pPr>
    </w:p>
    <w:p w:rsidR="009A254A" w:rsidRPr="006F295F" w:rsidRDefault="009A254A" w:rsidP="009A254A">
      <w:pPr>
        <w:ind w:right="-142"/>
        <w:jc w:val="both"/>
        <w:rPr>
          <w:bCs/>
        </w:rPr>
      </w:pPr>
    </w:p>
    <w:p w:rsidR="009A254A" w:rsidRDefault="009A254A" w:rsidP="009A254A">
      <w:pPr>
        <w:ind w:right="-993"/>
      </w:pPr>
      <w:r>
        <w:t>Başkan</w:t>
      </w:r>
      <w:r>
        <w:tab/>
      </w:r>
      <w:r>
        <w:tab/>
      </w:r>
      <w:r>
        <w:tab/>
        <w:t xml:space="preserve"> </w:t>
      </w:r>
      <w:r>
        <w:tab/>
      </w:r>
      <w:r>
        <w:tab/>
        <w:t xml:space="preserve">Katip                                  </w:t>
      </w:r>
      <w:r>
        <w:tab/>
      </w:r>
      <w:r>
        <w:tab/>
        <w:t>Katip</w:t>
      </w:r>
      <w:r>
        <w:tab/>
      </w:r>
    </w:p>
    <w:p w:rsidR="009A254A" w:rsidRDefault="009A254A" w:rsidP="009A254A">
      <w:pPr>
        <w:ind w:right="-993"/>
      </w:pPr>
    </w:p>
    <w:p w:rsidR="009A254A" w:rsidRDefault="009A254A" w:rsidP="009A254A">
      <w:pPr>
        <w:ind w:right="-993"/>
      </w:pPr>
    </w:p>
    <w:p w:rsidR="009A254A" w:rsidRDefault="009A254A" w:rsidP="009A254A">
      <w:pPr>
        <w:ind w:right="-993"/>
      </w:pPr>
      <w:r>
        <w:t>Aydın KARA</w:t>
      </w:r>
      <w:r>
        <w:tab/>
      </w:r>
      <w:r>
        <w:tab/>
      </w:r>
      <w:r>
        <w:tab/>
      </w:r>
      <w:r>
        <w:tab/>
        <w:t>Şaziye AYDIN</w:t>
      </w:r>
      <w:r>
        <w:tab/>
        <w:t xml:space="preserve">           </w:t>
      </w:r>
      <w:r>
        <w:tab/>
      </w:r>
      <w:r>
        <w:tab/>
        <w:t>Sedat YILDIRIM</w:t>
      </w:r>
      <w:r>
        <w:tab/>
      </w:r>
      <w:r>
        <w:tab/>
      </w:r>
    </w:p>
    <w:p w:rsidR="009A254A" w:rsidRDefault="009A254A" w:rsidP="009A254A">
      <w:pPr>
        <w:spacing w:after="160" w:line="256" w:lineRule="auto"/>
      </w:pPr>
      <w:r>
        <w:t>Meclis 1.Başkan Vekili</w:t>
      </w:r>
    </w:p>
    <w:p w:rsidR="009A254A" w:rsidRDefault="009A254A" w:rsidP="009A254A">
      <w:pPr>
        <w:spacing w:after="160" w:line="256" w:lineRule="auto"/>
      </w:pPr>
    </w:p>
    <w:p w:rsidR="009A254A" w:rsidRDefault="009A254A" w:rsidP="009A254A">
      <w:pPr>
        <w:spacing w:after="160" w:line="259" w:lineRule="auto"/>
      </w:pPr>
    </w:p>
    <w:p w:rsidR="009A254A" w:rsidRDefault="009A254A" w:rsidP="009A254A">
      <w:pPr>
        <w:spacing w:after="160" w:line="259" w:lineRule="auto"/>
      </w:pPr>
    </w:p>
    <w:p w:rsidR="009A254A" w:rsidRDefault="009A254A" w:rsidP="009A254A">
      <w:pPr>
        <w:spacing w:after="160" w:line="259" w:lineRule="auto"/>
      </w:pPr>
      <w:r>
        <w:br w:type="page"/>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18"/>
      </w:tblGrid>
      <w:tr w:rsidR="009A254A" w:rsidRPr="00D901D8" w:rsidTr="0076119C">
        <w:trPr>
          <w:trHeight w:val="316"/>
        </w:trPr>
        <w:tc>
          <w:tcPr>
            <w:tcW w:w="1544"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sz w:val="22"/>
                <w:szCs w:val="22"/>
              </w:rPr>
              <w:lastRenderedPageBreak/>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63"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Karar No</w:t>
            </w:r>
          </w:p>
        </w:tc>
        <w:tc>
          <w:tcPr>
            <w:tcW w:w="7318"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ÖZÜ</w:t>
            </w:r>
          </w:p>
        </w:tc>
      </w:tr>
      <w:tr w:rsidR="009A254A" w:rsidRPr="00D901D8" w:rsidTr="0076119C">
        <w:trPr>
          <w:trHeight w:val="316"/>
        </w:trPr>
        <w:tc>
          <w:tcPr>
            <w:tcW w:w="1544"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tabs>
                <w:tab w:val="left" w:pos="210"/>
                <w:tab w:val="center" w:pos="672"/>
              </w:tabs>
              <w:ind w:right="-142"/>
              <w:rPr>
                <w:b/>
                <w:bCs/>
                <w:sz w:val="22"/>
                <w:szCs w:val="22"/>
              </w:rPr>
            </w:pPr>
            <w:r>
              <w:rPr>
                <w:b/>
                <w:bCs/>
                <w:sz w:val="22"/>
                <w:szCs w:val="22"/>
              </w:rPr>
              <w:tab/>
              <w:t>04</w:t>
            </w:r>
            <w:r w:rsidRPr="00D901D8">
              <w:rPr>
                <w:b/>
                <w:bCs/>
                <w:sz w:val="22"/>
                <w:szCs w:val="22"/>
              </w:rPr>
              <w:t>/</w:t>
            </w:r>
            <w:r>
              <w:rPr>
                <w:b/>
                <w:bCs/>
                <w:sz w:val="22"/>
                <w:szCs w:val="22"/>
              </w:rPr>
              <w:t>11</w:t>
            </w:r>
            <w:r w:rsidRPr="00D901D8">
              <w:rPr>
                <w:b/>
                <w:bCs/>
                <w:sz w:val="22"/>
                <w:szCs w:val="22"/>
              </w:rPr>
              <w:t>/202</w:t>
            </w:r>
            <w:r>
              <w:rPr>
                <w:b/>
                <w:bCs/>
                <w:sz w:val="22"/>
                <w:szCs w:val="22"/>
              </w:rPr>
              <w:t>5</w:t>
            </w:r>
          </w:p>
        </w:tc>
        <w:tc>
          <w:tcPr>
            <w:tcW w:w="1263"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202</w:t>
            </w:r>
            <w:r>
              <w:rPr>
                <w:b/>
                <w:bCs/>
                <w:sz w:val="22"/>
                <w:szCs w:val="22"/>
              </w:rPr>
              <w:t>5/241</w:t>
            </w:r>
          </w:p>
        </w:tc>
        <w:tc>
          <w:tcPr>
            <w:tcW w:w="7318"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PLAN TADİLATLARI İLE İLGİLİ İMAR KOMİSYON RAPORU</w:t>
            </w:r>
          </w:p>
        </w:tc>
      </w:tr>
    </w:tbl>
    <w:p w:rsidR="009A254A" w:rsidRPr="00500DD2" w:rsidRDefault="009A254A" w:rsidP="009A254A">
      <w:pPr>
        <w:pStyle w:val="AralkYok"/>
        <w:ind w:left="426" w:right="-142" w:firstLine="684"/>
        <w:jc w:val="both"/>
        <w:rPr>
          <w:rFonts w:ascii="Times New Roman" w:hAnsi="Times New Roman"/>
        </w:rPr>
      </w:pPr>
    </w:p>
    <w:p w:rsidR="009A254A" w:rsidRPr="00E13C10" w:rsidRDefault="009A254A" w:rsidP="009A254A">
      <w:pPr>
        <w:ind w:right="-142" w:firstLine="682"/>
        <w:jc w:val="both"/>
        <w:rPr>
          <w:sz w:val="22"/>
          <w:szCs w:val="22"/>
        </w:rPr>
      </w:pPr>
      <w:r w:rsidRPr="00500DD2">
        <w:rPr>
          <w:sz w:val="22"/>
          <w:szCs w:val="22"/>
        </w:rPr>
        <w:tab/>
      </w:r>
      <w:r w:rsidRPr="00E13C10">
        <w:rPr>
          <w:sz w:val="22"/>
          <w:szCs w:val="22"/>
        </w:rPr>
        <w:t xml:space="preserve">Elazığ Belediye Meclisi, Meclis 1.Başkan Vekili Aydın KARA'nın başkanlığında 37 üyeden </w:t>
      </w:r>
      <w:r w:rsidRPr="00875CF8">
        <w:rPr>
          <w:sz w:val="22"/>
          <w:szCs w:val="22"/>
        </w:rPr>
        <w:t xml:space="preserve">30 </w:t>
      </w:r>
      <w:r w:rsidRPr="00E13C10">
        <w:rPr>
          <w:sz w:val="22"/>
          <w:szCs w:val="22"/>
        </w:rPr>
        <w:t>üyenin iştirakiyle toplandı.</w:t>
      </w:r>
    </w:p>
    <w:p w:rsidR="009A254A" w:rsidRPr="00500DD2" w:rsidRDefault="009A254A" w:rsidP="009A254A">
      <w:pPr>
        <w:ind w:right="-142" w:firstLine="567"/>
        <w:jc w:val="both"/>
      </w:pPr>
    </w:p>
    <w:p w:rsidR="009A254A" w:rsidRPr="00500DD2" w:rsidRDefault="009A254A" w:rsidP="009A254A">
      <w:pPr>
        <w:pStyle w:val="ListeParagraf"/>
        <w:ind w:left="142" w:right="-142" w:firstLine="0"/>
        <w:jc w:val="both"/>
      </w:pPr>
      <w:r>
        <w:tab/>
        <w:t>İmar Komisyonu tarafından 31/10</w:t>
      </w:r>
      <w:r w:rsidRPr="00500DD2">
        <w:t xml:space="preserve">/2025 tarihli rapor ile Belediye </w:t>
      </w:r>
      <w:r>
        <w:t>Meclisine sunulan,1 numaradan  10</w:t>
      </w:r>
      <w:r w:rsidRPr="00500DD2">
        <w:t xml:space="preserve"> da dahil plan tadilatları ile ilgili imar komisyon raporu madde madde okundu. Her madde ayrıntılı bir şekilde paftaları üzerinde meclise bilgi verildikten sonra yapılan müzakere neticesinde;</w:t>
      </w:r>
    </w:p>
    <w:p w:rsidR="009A254A" w:rsidRPr="008F4427" w:rsidRDefault="009A254A" w:rsidP="00B07474">
      <w:pPr>
        <w:pStyle w:val="GvdeMetni0"/>
        <w:numPr>
          <w:ilvl w:val="0"/>
          <w:numId w:val="1"/>
        </w:numPr>
        <w:tabs>
          <w:tab w:val="left" w:pos="8910"/>
        </w:tabs>
        <w:spacing w:after="0"/>
        <w:ind w:left="142" w:right="-142"/>
        <w:jc w:val="both"/>
      </w:pPr>
      <w:r w:rsidRPr="008F4427">
        <w:t xml:space="preserve">Tapunun Elazığ İli, Merkez İlçesi, Hankendi Mahallesi, Ada:235 Parsel:17-18-19 üzerindeki taşınmaz 1/5000 ölçekli Nazım İmar Planı K42-D-17A ve K42-D-12D paftasında; 1/1000 ölçekli Uygulama İmar Planı K42-D-17A-2B ve K42-D-12D-3C imar paftalarında plansız alanda kalmaktadır. Söz konusu taşınmaz üzerinde 1/5000 ölçekli Nazım İmar Planı ve 1/1000 ölçekli Uygulama İmar Planında plan değişikliği yapılarak; (A-2)(0.20-0.40) Konut Alanı, E:1.00 Yençok:6.50 Ticaret Alanı, Dini Tesis Alanı, Belediye Hizmet Alanı Park Alanı ve yol olarak düzenlenmesine ilişkin talebin </w:t>
      </w:r>
      <w:r w:rsidRPr="008F4427">
        <w:rPr>
          <w:b/>
        </w:rPr>
        <w:t>REDDİNE OYÇOKLUĞUYLA</w:t>
      </w:r>
      <w:r w:rsidRPr="008F4427">
        <w:t xml:space="preserve"> karar verilmiştir.</w:t>
      </w:r>
    </w:p>
    <w:p w:rsidR="009A254A" w:rsidRPr="008F4427" w:rsidRDefault="009A254A" w:rsidP="00B07474">
      <w:pPr>
        <w:pStyle w:val="GvdeMetni0"/>
        <w:numPr>
          <w:ilvl w:val="0"/>
          <w:numId w:val="1"/>
        </w:numPr>
        <w:tabs>
          <w:tab w:val="left" w:pos="8910"/>
        </w:tabs>
        <w:spacing w:after="0"/>
        <w:ind w:left="142" w:right="-142"/>
        <w:jc w:val="both"/>
      </w:pPr>
      <w:r w:rsidRPr="008F4427">
        <w:t>Tapunun Elazığ İli, Merkez İlçesi, Sürsürü Mahallesi, Ada:643 Parsel:16 üzerindeki taşınmaz 1/5000 ölçekli Nazım İmar Planı K42-D-08C paftasında; 1/1000 ölçekli Uygulama İmar Planı K42-D-08C-3D imar paftalarında 10 metrelik yol alanında kalmaktadır. Söz konusu taşınmaz üzerinde 1/5000 ölçekli Nazım İmar Planı ve 1/1000 ölçekli Uygulama İmar Planında plan değişikliği yapılarak; 10 metrelik yolun batısındaki kadastral boşluğa kaydırılması talebin</w:t>
      </w:r>
      <w:r>
        <w:t>in</w:t>
      </w:r>
      <w:r w:rsidRPr="008F4427">
        <w:t xml:space="preserve"> </w:t>
      </w:r>
      <w:r w:rsidRPr="008F4427">
        <w:rPr>
          <w:b/>
        </w:rPr>
        <w:t>KABULÜNE OYÇOKLUĞUYLA</w:t>
      </w:r>
      <w:r w:rsidRPr="008F4427">
        <w:t xml:space="preserve"> karar verilmiştir.</w:t>
      </w:r>
    </w:p>
    <w:p w:rsidR="009A254A" w:rsidRPr="004D19E9" w:rsidRDefault="009A254A" w:rsidP="00B07474">
      <w:pPr>
        <w:pStyle w:val="GvdeMetni0"/>
        <w:numPr>
          <w:ilvl w:val="0"/>
          <w:numId w:val="1"/>
        </w:numPr>
        <w:tabs>
          <w:tab w:val="left" w:pos="8910"/>
        </w:tabs>
        <w:spacing w:after="0"/>
        <w:ind w:left="142" w:right="-142"/>
        <w:jc w:val="both"/>
      </w:pPr>
      <w:r w:rsidRPr="004D19E9">
        <w:t xml:space="preserve">İlgi 568 sayılı yazı ile Fen İşleri Müdürlüğü tarafından talep edilen Elazığ İli, Merkez İlçe, Sürsürü Mah. Halit Hoca Efendi Bulvarı üzerinde yapılacak olan kavşak planının ekli krokide bulunan haliyle İlimiz 1/5000 ölçekli Nazım İmar Planı ve 1/1000 ölçekli Uygulama İmar Planına işlenmesi talebinin </w:t>
      </w:r>
      <w:r w:rsidRPr="004D19E9">
        <w:rPr>
          <w:b/>
        </w:rPr>
        <w:t>KABULÜNE OYÇOKLUĞUYLA</w:t>
      </w:r>
      <w:r w:rsidRPr="004D19E9">
        <w:t xml:space="preserve"> karar verilmiştir.</w:t>
      </w:r>
    </w:p>
    <w:p w:rsidR="009A254A" w:rsidRPr="004D19E9" w:rsidRDefault="009A254A" w:rsidP="00B07474">
      <w:pPr>
        <w:pStyle w:val="GvdeMetni0"/>
        <w:numPr>
          <w:ilvl w:val="0"/>
          <w:numId w:val="1"/>
        </w:numPr>
        <w:tabs>
          <w:tab w:val="left" w:pos="8910"/>
        </w:tabs>
        <w:spacing w:after="0"/>
        <w:ind w:left="142" w:right="-142"/>
        <w:jc w:val="both"/>
      </w:pPr>
      <w:r w:rsidRPr="004D19E9">
        <w:t>Belediyemiz 03.07.2025 tarih 2025/167-4 sayılı “</w:t>
      </w:r>
      <w:r w:rsidRPr="004D19E9">
        <w:rPr>
          <w:color w:val="000000"/>
        </w:rPr>
        <w:t xml:space="preserve">Tapunun Elazığ İli, Merkez İlçesi, Şahinkaya Mahallesi, Ada:118 ve 140 üzerindeki taşınmazlar 1/5000 ölçekli Nazım İmar Planı K42-D08B paftasında 1/1000 ölçekli Uygulama İmar Planı K42-D-08B-2B ve K42-D-08B-2C imar paftalarında A-2 yapılaşma koşullarında Konut Alanında kalmaktadır. Söz konusu taşınmazlar üzerinde 1/1000 ölçekli Uygulama Planında imar planında plan tadilatı yapılarak iki ada arasından geçen kadastro yoluna göre 12 metrelik yolun yeniden düzenlenmesi talebinin KABULÜNE OYBİRLİĞİYLE karar verilmiştir.’’ </w:t>
      </w:r>
      <w:r w:rsidRPr="004D19E9">
        <w:t>Kararına askı süresi içerisinde itiraz edilmiştir</w:t>
      </w:r>
      <w:r w:rsidRPr="004D19E9">
        <w:rPr>
          <w:b/>
        </w:rPr>
        <w:t xml:space="preserve">  </w:t>
      </w:r>
      <w:r w:rsidRPr="004D19E9">
        <w:t xml:space="preserve">İtiraz komisyonca görüşülmüş olup </w:t>
      </w:r>
      <w:r w:rsidRPr="004D19E9">
        <w:rPr>
          <w:b/>
        </w:rPr>
        <w:t>REDDİNE OYÇOKLUĞUYLA</w:t>
      </w:r>
      <w:r w:rsidRPr="004D19E9">
        <w:t xml:space="preserve"> karar verilmiştir.</w:t>
      </w:r>
    </w:p>
    <w:p w:rsidR="009A254A" w:rsidRDefault="009A254A" w:rsidP="00B07474">
      <w:pPr>
        <w:pStyle w:val="GvdeMetni0"/>
        <w:numPr>
          <w:ilvl w:val="0"/>
          <w:numId w:val="1"/>
        </w:numPr>
        <w:tabs>
          <w:tab w:val="left" w:pos="8910"/>
        </w:tabs>
        <w:spacing w:after="0"/>
        <w:ind w:left="142" w:right="-142"/>
        <w:jc w:val="both"/>
      </w:pPr>
      <w:r w:rsidRPr="004D19E9">
        <w:t xml:space="preserve">Tapunun Elazığ İli, Merkez İlçesi, Bızmişen Mahallesi, Ada:2800 Parsel:2 üzerindeki taşınmaz 1/5000 ölçekli Nazım İmar Planı K42-D-13B paftasında 1/1000 ölçekli Uygulama İmar Planı K42-D-13B-4B imar paftasında E:0.60 Yençok:7.50 yapılaşma koşullarında Akaryakıt Alanında kalmaktadır. Söz konusu taşınmaz üzerinde 1/1000 ölçekli Uygulama Planında imar planında plan tadilatı ile işlev değişikliği yapılmadan çekme mesafelerinin düzenlenerek; ön çekme mesafesinin 25mden 15m’ye yan çekme mesafelerinin ise 10mden 5m’ye düşürülmesi talebinin; Karayolları Kenarında Yapılacak Ve Açılacak Tesisler Hakkında Yönetmelik Birinci Kısım 26.maddesinde </w:t>
      </w:r>
      <w:r w:rsidRPr="004D19E9">
        <w:rPr>
          <w:i/>
        </w:rPr>
        <w:t>“… yapıların cephe hattının karayolu sınır çizgisine en az 25 metre aranır”</w:t>
      </w:r>
      <w:r w:rsidRPr="004D19E9">
        <w:t xml:space="preserve"> ibaresine istinaden mevcut planda ana yola ilaveten 15mlik yan yol olduğundan, ön çekme mesafesinin 25 metreden 15 metreye düşürülmesine yan çekme mesafelerinin ise 10 metre olarak kalması koşuluyla </w:t>
      </w:r>
      <w:r w:rsidRPr="004D19E9">
        <w:rPr>
          <w:b/>
        </w:rPr>
        <w:t>KABULÜNE OYÇOKLUĞUYLA</w:t>
      </w:r>
      <w:r w:rsidRPr="004D19E9">
        <w:t xml:space="preserve"> karar verilmiştir.</w:t>
      </w: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p w:rsidR="009A254A" w:rsidRDefault="009A254A" w:rsidP="009A254A">
      <w:pPr>
        <w:pStyle w:val="GvdeMetni0"/>
        <w:tabs>
          <w:tab w:val="left" w:pos="8910"/>
        </w:tabs>
        <w:spacing w:after="0"/>
        <w:ind w:right="-142"/>
        <w:jc w:val="both"/>
      </w:pP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18"/>
      </w:tblGrid>
      <w:tr w:rsidR="009A254A" w:rsidRPr="00D901D8" w:rsidTr="0076119C">
        <w:trPr>
          <w:trHeight w:val="316"/>
        </w:trPr>
        <w:tc>
          <w:tcPr>
            <w:tcW w:w="1544"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sz w:val="22"/>
                <w:szCs w:val="22"/>
              </w:rPr>
              <w:lastRenderedPageBreak/>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63"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Karar No</w:t>
            </w:r>
          </w:p>
        </w:tc>
        <w:tc>
          <w:tcPr>
            <w:tcW w:w="7318"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ÖZÜ</w:t>
            </w:r>
          </w:p>
        </w:tc>
      </w:tr>
      <w:tr w:rsidR="009A254A" w:rsidRPr="00D901D8" w:rsidTr="0076119C">
        <w:trPr>
          <w:trHeight w:val="316"/>
        </w:trPr>
        <w:tc>
          <w:tcPr>
            <w:tcW w:w="1544"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tabs>
                <w:tab w:val="left" w:pos="210"/>
                <w:tab w:val="center" w:pos="672"/>
              </w:tabs>
              <w:ind w:right="-142"/>
              <w:rPr>
                <w:b/>
                <w:bCs/>
                <w:sz w:val="22"/>
                <w:szCs w:val="22"/>
              </w:rPr>
            </w:pPr>
            <w:r>
              <w:rPr>
                <w:b/>
                <w:bCs/>
                <w:sz w:val="22"/>
                <w:szCs w:val="22"/>
              </w:rPr>
              <w:tab/>
              <w:t>04</w:t>
            </w:r>
            <w:r w:rsidRPr="00D901D8">
              <w:rPr>
                <w:b/>
                <w:bCs/>
                <w:sz w:val="22"/>
                <w:szCs w:val="22"/>
              </w:rPr>
              <w:t>/</w:t>
            </w:r>
            <w:r>
              <w:rPr>
                <w:b/>
                <w:bCs/>
                <w:sz w:val="22"/>
                <w:szCs w:val="22"/>
              </w:rPr>
              <w:t>11</w:t>
            </w:r>
            <w:r w:rsidRPr="00D901D8">
              <w:rPr>
                <w:b/>
                <w:bCs/>
                <w:sz w:val="22"/>
                <w:szCs w:val="22"/>
              </w:rPr>
              <w:t>/202</w:t>
            </w:r>
            <w:r>
              <w:rPr>
                <w:b/>
                <w:bCs/>
                <w:sz w:val="22"/>
                <w:szCs w:val="22"/>
              </w:rPr>
              <w:t>5</w:t>
            </w:r>
          </w:p>
        </w:tc>
        <w:tc>
          <w:tcPr>
            <w:tcW w:w="1263" w:type="dxa"/>
            <w:tcBorders>
              <w:top w:val="single" w:sz="4" w:space="0" w:color="auto"/>
              <w:left w:val="single" w:sz="4" w:space="0" w:color="auto"/>
              <w:bottom w:val="single" w:sz="4" w:space="0" w:color="auto"/>
              <w:right w:val="single" w:sz="4" w:space="0" w:color="auto"/>
            </w:tcBorders>
            <w:hideMark/>
          </w:tcPr>
          <w:p w:rsidR="009A254A" w:rsidRPr="00D901D8" w:rsidRDefault="009A254A" w:rsidP="0076119C">
            <w:pPr>
              <w:ind w:right="-142"/>
              <w:jc w:val="center"/>
              <w:rPr>
                <w:b/>
                <w:bCs/>
                <w:sz w:val="22"/>
                <w:szCs w:val="22"/>
              </w:rPr>
            </w:pPr>
            <w:r w:rsidRPr="00D901D8">
              <w:rPr>
                <w:b/>
                <w:bCs/>
                <w:sz w:val="22"/>
                <w:szCs w:val="22"/>
              </w:rPr>
              <w:t>202</w:t>
            </w:r>
            <w:r>
              <w:rPr>
                <w:b/>
                <w:bCs/>
                <w:sz w:val="22"/>
                <w:szCs w:val="22"/>
              </w:rPr>
              <w:t>5/241</w:t>
            </w:r>
          </w:p>
        </w:tc>
        <w:tc>
          <w:tcPr>
            <w:tcW w:w="7318" w:type="dxa"/>
            <w:tcBorders>
              <w:top w:val="single" w:sz="4" w:space="0" w:color="auto"/>
              <w:left w:val="single" w:sz="4" w:space="0" w:color="auto"/>
              <w:bottom w:val="single" w:sz="4" w:space="0" w:color="auto"/>
              <w:right w:val="single" w:sz="4" w:space="0" w:color="auto"/>
            </w:tcBorders>
            <w:hideMark/>
          </w:tcPr>
          <w:p w:rsidR="009A254A" w:rsidRDefault="009A254A" w:rsidP="0076119C">
            <w:pPr>
              <w:ind w:right="-142"/>
              <w:jc w:val="center"/>
              <w:rPr>
                <w:b/>
                <w:bCs/>
                <w:sz w:val="22"/>
                <w:szCs w:val="22"/>
              </w:rPr>
            </w:pPr>
            <w:r w:rsidRPr="00D901D8">
              <w:rPr>
                <w:b/>
                <w:bCs/>
                <w:sz w:val="22"/>
                <w:szCs w:val="22"/>
              </w:rPr>
              <w:t>PLAN TADİLATLARI İLE İLGİLİ İMAR KOMİSYON RAPORU</w:t>
            </w:r>
          </w:p>
          <w:p w:rsidR="009A254A" w:rsidRPr="00D901D8" w:rsidRDefault="009A254A" w:rsidP="0076119C">
            <w:pPr>
              <w:ind w:right="-142"/>
              <w:jc w:val="center"/>
              <w:rPr>
                <w:b/>
                <w:bCs/>
                <w:sz w:val="22"/>
                <w:szCs w:val="22"/>
              </w:rPr>
            </w:pPr>
            <w:r>
              <w:rPr>
                <w:b/>
                <w:bCs/>
                <w:sz w:val="22"/>
                <w:szCs w:val="22"/>
              </w:rPr>
              <w:t>SAYFA 2</w:t>
            </w:r>
          </w:p>
        </w:tc>
      </w:tr>
    </w:tbl>
    <w:p w:rsidR="009A254A" w:rsidRPr="004D19E9" w:rsidRDefault="009A254A" w:rsidP="009A254A">
      <w:pPr>
        <w:pStyle w:val="GvdeMetni0"/>
        <w:tabs>
          <w:tab w:val="left" w:pos="8910"/>
        </w:tabs>
        <w:spacing w:after="0"/>
        <w:ind w:right="-142"/>
        <w:jc w:val="both"/>
      </w:pPr>
    </w:p>
    <w:p w:rsidR="009A254A" w:rsidRPr="00E13C10" w:rsidRDefault="009A254A" w:rsidP="00B07474">
      <w:pPr>
        <w:pStyle w:val="GvdeMetni0"/>
        <w:numPr>
          <w:ilvl w:val="0"/>
          <w:numId w:val="1"/>
        </w:numPr>
        <w:tabs>
          <w:tab w:val="left" w:pos="8910"/>
        </w:tabs>
        <w:spacing w:after="0"/>
        <w:ind w:left="142" w:right="-142"/>
        <w:jc w:val="both"/>
        <w:rPr>
          <w:sz w:val="22"/>
          <w:szCs w:val="22"/>
        </w:rPr>
      </w:pPr>
      <w:r w:rsidRPr="00E13C10">
        <w:rPr>
          <w:color w:val="000000"/>
          <w:sz w:val="22"/>
          <w:szCs w:val="22"/>
        </w:rPr>
        <w:t xml:space="preserve">Belediyemiz meclisinin 03/03/2020 tarih ve 2020/60-1 sayılı kararının düzenlenerek; “İkinci El Oto Ekspertiz faaliyet koluna yönelik işyeri açma ve çalışma ruhsatı müracaatlarında faaliyet alanlarının Sanayi Bölgesi ve ilave olarak belirtilen Kesrik ve Mornik Mahallelerinde Ada 953, 966, 975, 2519, 1846, 993, 1612, 2520, 2521, 1614, 2528, 2526, 2529, 2530, 2523, 2522 numaraları üzerindeki taşınmazlar ve ilave olarak Elazığ Güney çevre yoluna cepheli ve </w:t>
      </w:r>
      <w:r w:rsidRPr="00E13C10">
        <w:rPr>
          <w:b/>
          <w:color w:val="000000"/>
          <w:sz w:val="22"/>
          <w:szCs w:val="22"/>
        </w:rPr>
        <w:t>İstasyon Kavşağı(Gar) ile Kekliktepe kavşağı arasında kalan</w:t>
      </w:r>
      <w:r w:rsidRPr="00E13C10">
        <w:rPr>
          <w:color w:val="000000"/>
          <w:sz w:val="22"/>
          <w:szCs w:val="22"/>
        </w:rPr>
        <w:t xml:space="preserve"> Ticaret ve Ticaret + Konut parsellerinin,  Elazığ Güney Çevre Yoluna 150 metre derinliğe kadar olan Ticaret ve Ticaret + Konut fonksiyonlu parsellerde üzerinde konut yapmaması şartıyla ikinci el oto ekspertiz faaliyet koluna yönelik çalışma ruhsatı verilmesinin </w:t>
      </w:r>
      <w:r w:rsidRPr="00E13C10">
        <w:rPr>
          <w:b/>
          <w:sz w:val="22"/>
          <w:szCs w:val="22"/>
        </w:rPr>
        <w:t>KABULÜNE OYÇOKLUĞUYLA</w:t>
      </w:r>
      <w:r w:rsidRPr="00E13C10">
        <w:rPr>
          <w:sz w:val="22"/>
          <w:szCs w:val="22"/>
        </w:rPr>
        <w:t xml:space="preserve"> karar verilmiştir.</w:t>
      </w:r>
    </w:p>
    <w:p w:rsidR="009A254A" w:rsidRPr="00E13C10" w:rsidRDefault="009A254A" w:rsidP="00B07474">
      <w:pPr>
        <w:pStyle w:val="GvdeMetni0"/>
        <w:numPr>
          <w:ilvl w:val="0"/>
          <w:numId w:val="1"/>
        </w:numPr>
        <w:tabs>
          <w:tab w:val="left" w:pos="8910"/>
        </w:tabs>
        <w:spacing w:after="0"/>
        <w:ind w:left="142" w:right="-142"/>
        <w:jc w:val="both"/>
        <w:rPr>
          <w:sz w:val="22"/>
          <w:szCs w:val="22"/>
        </w:rPr>
      </w:pPr>
      <w:r w:rsidRPr="00E13C10">
        <w:rPr>
          <w:color w:val="000000"/>
          <w:sz w:val="22"/>
          <w:szCs w:val="22"/>
        </w:rPr>
        <w:t xml:space="preserve">Belediyemiz 02.07.2025 tarih 2025/165-5 sayılı Belediyemiz Meclis Kararı ile alınan “Tapunun Elazığ İli, Merkez İlçesi, Harput Mahallesi Ada:451 Parsel:1,2,3 , Ada:135 Parsel:16, Ada:452 Parsel:1,2, Ada:450 Parsel:1,3, Ada:132 Parsel:17,16, Ada:133 Parsel:18, Ada:448 Parsel:1 ve Ada:138 Parsel:14 nolu taşınmazlar 1/5000 ölçekli Nazım İmar Planı K42-D-10B ve 1/1000 ölçekli Uygulama İmar Planı K42-D-10B-2A ve K42-D-10B-2B imar paftalarında bir kısmı E:0.60 yapı nizamında  F kodlu Konut Alanında, bir kısmı E:0.05 Yençok:6.50 yapılaşma koşullarında Tarımsal Nitelikli Alan da bir kısmı yol  ve bir kısmı ise park alanında kalmaktadır. 1/1000 ölçekli Uygulama İmar planında değişiklik yapılarak adaların yapılaşma koşulları korunarak, ada sınırlarındaki imar hatlarının düzenlenmesi talebinin kabulüne oybirliğiyle karar verilmiştir.”  Belediye Meclis Kararına askı süresi içerisinde dilekçeler ile itiraz edilmiştir. İtiraz komisyonca görüşülmüş olup </w:t>
      </w:r>
      <w:r w:rsidRPr="00E13C10">
        <w:rPr>
          <w:b/>
          <w:sz w:val="22"/>
          <w:szCs w:val="22"/>
        </w:rPr>
        <w:t>REDDİNE OYÇOKLUĞUYLA</w:t>
      </w:r>
      <w:r w:rsidRPr="00E13C10">
        <w:rPr>
          <w:sz w:val="22"/>
          <w:szCs w:val="22"/>
        </w:rPr>
        <w:t xml:space="preserve"> karar verilmiştir.</w:t>
      </w:r>
    </w:p>
    <w:p w:rsidR="009A254A" w:rsidRPr="00E13C10" w:rsidRDefault="009A254A" w:rsidP="00B07474">
      <w:pPr>
        <w:pStyle w:val="GvdeMetni0"/>
        <w:numPr>
          <w:ilvl w:val="0"/>
          <w:numId w:val="1"/>
        </w:numPr>
        <w:tabs>
          <w:tab w:val="left" w:pos="8910"/>
        </w:tabs>
        <w:spacing w:after="0"/>
        <w:ind w:left="142" w:right="-142"/>
        <w:jc w:val="both"/>
        <w:rPr>
          <w:sz w:val="22"/>
          <w:szCs w:val="22"/>
        </w:rPr>
      </w:pPr>
      <w:r w:rsidRPr="00E13C10">
        <w:rPr>
          <w:color w:val="000000"/>
          <w:sz w:val="22"/>
          <w:szCs w:val="22"/>
        </w:rPr>
        <w:t xml:space="preserve">Tapunun Elazığ İli, Merkez İlçesi, Şahinkaya Mahallesi, Ada:228 Parsel:1 üzerindeki taşınmaz 1/5000 ölçekli Nazım İmar Planı K42-D-09A paftasında; 1/1000 ölçekli Uygulama İmar Planı K42-D-09A-3A imar paftasında E:1.50, Yençok:30.50 yapılaşma koşullarında Konut Alanında kalmakta olup; kuzeybatı yönünde 10 m yaklaşma mesafesi bulunmaktadır. Söz konusu taşınmaz üzerinde 1/1000 ölçekli Uygulama İmar Planında plan değişikliği yapılarak; E1.50 Yençok:30.50 yapılaşma koşullarında Konut Alanı kullanımları korunarak kuzeybatı cephesindeki yapı yaklaşma mesafesinin 5 m olarak düzenlenmesi talebinin kuzey batısında konut alanı bulunduğundan </w:t>
      </w:r>
      <w:r w:rsidRPr="00E13C10">
        <w:rPr>
          <w:b/>
          <w:sz w:val="22"/>
          <w:szCs w:val="22"/>
        </w:rPr>
        <w:t>REDDİNE OYÇOKLUĞUYLA</w:t>
      </w:r>
      <w:r w:rsidRPr="00E13C10">
        <w:rPr>
          <w:sz w:val="22"/>
          <w:szCs w:val="22"/>
        </w:rPr>
        <w:t xml:space="preserve"> karar verilmiştir.</w:t>
      </w:r>
    </w:p>
    <w:p w:rsidR="009A254A" w:rsidRPr="00E13C10" w:rsidRDefault="009A254A" w:rsidP="00B07474">
      <w:pPr>
        <w:pStyle w:val="GvdeMetni0"/>
        <w:numPr>
          <w:ilvl w:val="0"/>
          <w:numId w:val="1"/>
        </w:numPr>
        <w:tabs>
          <w:tab w:val="left" w:pos="8910"/>
        </w:tabs>
        <w:spacing w:after="0"/>
        <w:ind w:left="142" w:right="-142"/>
        <w:jc w:val="both"/>
        <w:rPr>
          <w:sz w:val="22"/>
          <w:szCs w:val="22"/>
        </w:rPr>
      </w:pPr>
      <w:r w:rsidRPr="00E13C10">
        <w:rPr>
          <w:color w:val="000000"/>
          <w:sz w:val="22"/>
          <w:szCs w:val="22"/>
        </w:rPr>
        <w:t xml:space="preserve">Tapunun Elazığ İli, Merkez İlçesi, Zafran Mahallesi, Ada:170 Parsel:26 üzerindeki taşınmaz 1/5000 ölçekli Nazım İmar Planı K42-D-10A paftasında 1/1000 ölçekli Uygulama İmar Planı K42-D-10A-4D ve K42-D-10A-4C imar paftalarında bir kısmı E:0.10 Yençok:15.50 yapılaşma koşullarında Üniversite Alanında bir kısmı da E:1.50 Yençok:15.50 yapılaşma koşullarında Lise Alanında kalmaktadır. Söz konusu taşınmaz üzerinde 1/1000 ölçekli Uygulama Planında imar planında 1/5000 ölçekli Nazım İmar Planı plan tadilatı ile lise alanın ve üniversite alanın bir bölümü alınarak E:2.00 Yençok:7 kat Hastane alanı olarak işlenmesi talebinin; E:1.50 Yençok:7 kat yapılaşma koşullarında Hastane Alanı olacak şekilde düzenlenmesinin </w:t>
      </w:r>
      <w:r w:rsidRPr="00E13C10">
        <w:rPr>
          <w:b/>
          <w:sz w:val="22"/>
          <w:szCs w:val="22"/>
        </w:rPr>
        <w:t>KABULÜNE OYÇOKLUĞUYLA</w:t>
      </w:r>
      <w:r w:rsidRPr="00E13C10">
        <w:rPr>
          <w:sz w:val="22"/>
          <w:szCs w:val="22"/>
        </w:rPr>
        <w:t xml:space="preserve"> karar verilmiştir.</w:t>
      </w:r>
    </w:p>
    <w:p w:rsidR="009A254A" w:rsidRPr="00E13C10" w:rsidRDefault="009A254A" w:rsidP="00B07474">
      <w:pPr>
        <w:pStyle w:val="GvdeMetni0"/>
        <w:numPr>
          <w:ilvl w:val="0"/>
          <w:numId w:val="1"/>
        </w:numPr>
        <w:tabs>
          <w:tab w:val="left" w:pos="8910"/>
        </w:tabs>
        <w:spacing w:after="0"/>
        <w:ind w:left="142" w:right="-142"/>
        <w:jc w:val="both"/>
        <w:rPr>
          <w:sz w:val="22"/>
          <w:szCs w:val="22"/>
        </w:rPr>
      </w:pPr>
      <w:r w:rsidRPr="00E13C10">
        <w:rPr>
          <w:color w:val="000000"/>
          <w:sz w:val="22"/>
          <w:szCs w:val="22"/>
        </w:rPr>
        <w:t xml:space="preserve">Tapunun Elazığ İli, Merkez İlçesi, Bızmişen Mahallesi, Ada:162 Parsel:9 üzerindeki taşınmaz 1/5000 ölçekli Nazım İmar Planı K42-D-8C  ve K42-D-8D paftalarında; 1/1000 ölçekli Uygulama İmar Planı K42-D-8C-4D ve K42-D-8D-3C imar paftalarında kalmaktadır. Söz konusu taşınmaz üzerinde 1/5000 ölçekli Nazım İmar Planı ve 1/1000 ölçekli Uygulama Planında plan değişikliği yapılarak; E:0.60, Yençok:10.50 yapılaşma koşullarında Beton Santrali (BS) olarak düzenlenmesi talebinin Şehir Plancısının hazırlamış olduğu teklif doğrultusunda </w:t>
      </w:r>
      <w:r w:rsidRPr="00E13C10">
        <w:rPr>
          <w:b/>
          <w:sz w:val="22"/>
          <w:szCs w:val="22"/>
        </w:rPr>
        <w:t>KABULÜNE OYÇOKLUĞUYLA</w:t>
      </w:r>
      <w:r w:rsidRPr="00E13C10">
        <w:rPr>
          <w:sz w:val="22"/>
          <w:szCs w:val="22"/>
        </w:rPr>
        <w:t xml:space="preserve"> karar verilmiştir.</w:t>
      </w:r>
    </w:p>
    <w:p w:rsidR="009A254A" w:rsidRPr="00E13C10" w:rsidRDefault="009A254A" w:rsidP="009A254A">
      <w:pPr>
        <w:autoSpaceDE w:val="0"/>
        <w:autoSpaceDN w:val="0"/>
        <w:adjustRightInd w:val="0"/>
        <w:ind w:left="-142" w:right="-142" w:firstLine="568"/>
        <w:jc w:val="both"/>
        <w:rPr>
          <w:sz w:val="22"/>
          <w:szCs w:val="22"/>
        </w:rPr>
      </w:pPr>
    </w:p>
    <w:p w:rsidR="009A254A" w:rsidRPr="00E13C10" w:rsidRDefault="009A254A" w:rsidP="009A254A">
      <w:pPr>
        <w:autoSpaceDE w:val="0"/>
        <w:autoSpaceDN w:val="0"/>
        <w:adjustRightInd w:val="0"/>
        <w:ind w:left="-142" w:right="-142" w:firstLine="568"/>
        <w:jc w:val="both"/>
        <w:rPr>
          <w:sz w:val="22"/>
          <w:szCs w:val="22"/>
        </w:rPr>
      </w:pPr>
      <w:r w:rsidRPr="00E13C10">
        <w:rPr>
          <w:sz w:val="22"/>
          <w:szCs w:val="22"/>
        </w:rPr>
        <w:t xml:space="preserve">Yapılan tadilatların 3194 Sayılı İmar Kanunu'nun 8-b Maddesine göre onanmasına, </w:t>
      </w:r>
    </w:p>
    <w:p w:rsidR="009A254A" w:rsidRDefault="009A254A" w:rsidP="009A254A">
      <w:pPr>
        <w:autoSpaceDE w:val="0"/>
        <w:autoSpaceDN w:val="0"/>
        <w:adjustRightInd w:val="0"/>
        <w:ind w:left="-142" w:right="-142" w:firstLine="568"/>
        <w:jc w:val="both"/>
        <w:rPr>
          <w:sz w:val="22"/>
          <w:szCs w:val="22"/>
        </w:rPr>
      </w:pPr>
    </w:p>
    <w:p w:rsidR="009A254A" w:rsidRDefault="009A254A" w:rsidP="009A254A">
      <w:pPr>
        <w:autoSpaceDE w:val="0"/>
        <w:autoSpaceDN w:val="0"/>
        <w:adjustRightInd w:val="0"/>
        <w:ind w:left="-142" w:right="-142" w:firstLine="568"/>
        <w:jc w:val="both"/>
        <w:rPr>
          <w:sz w:val="22"/>
          <w:szCs w:val="22"/>
        </w:rPr>
      </w:pPr>
    </w:p>
    <w:p w:rsidR="009A254A" w:rsidRPr="006F295F" w:rsidRDefault="009A254A" w:rsidP="009A254A">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9A254A" w:rsidRDefault="009A254A" w:rsidP="009A254A">
      <w:pPr>
        <w:ind w:right="-993"/>
      </w:pPr>
    </w:p>
    <w:p w:rsidR="009A254A" w:rsidRPr="006F295F" w:rsidRDefault="009A254A" w:rsidP="009A254A">
      <w:pPr>
        <w:ind w:right="-993"/>
      </w:pPr>
    </w:p>
    <w:p w:rsidR="009A254A" w:rsidRPr="00263151" w:rsidRDefault="009A254A" w:rsidP="009A254A">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9A254A" w:rsidRDefault="009A254A" w:rsidP="009A254A">
      <w:pPr>
        <w:spacing w:after="160" w:line="259" w:lineRule="auto"/>
      </w:pPr>
      <w:r>
        <w:t>Meclis 1.Başkan Vekili</w:t>
      </w:r>
    </w:p>
    <w:p w:rsidR="004D64CE" w:rsidRDefault="004D64CE">
      <w:pPr>
        <w:spacing w:after="160" w:line="259" w:lineRule="auto"/>
      </w:pPr>
      <w:r>
        <w:br w:type="page"/>
      </w:r>
    </w:p>
    <w:p w:rsidR="004D64CE" w:rsidRDefault="004D64CE" w:rsidP="004D64CE">
      <w:pPr>
        <w:jc w:val="center"/>
        <w:rPr>
          <w:b/>
          <w:sz w:val="48"/>
          <w:szCs w:val="48"/>
        </w:rPr>
      </w:pPr>
      <w:r>
        <w:rPr>
          <w:b/>
          <w:sz w:val="48"/>
          <w:szCs w:val="48"/>
        </w:rPr>
        <w:lastRenderedPageBreak/>
        <w:t>17/11</w:t>
      </w:r>
      <w:r w:rsidRPr="006F295F">
        <w:rPr>
          <w:b/>
          <w:sz w:val="48"/>
          <w:szCs w:val="48"/>
        </w:rPr>
        <w:t>/20</w:t>
      </w:r>
      <w:r>
        <w:rPr>
          <w:b/>
          <w:sz w:val="48"/>
          <w:szCs w:val="48"/>
        </w:rPr>
        <w:t>25 KASIM AYI 3</w:t>
      </w:r>
      <w:r w:rsidRPr="006F295F">
        <w:rPr>
          <w:b/>
          <w:sz w:val="48"/>
          <w:szCs w:val="48"/>
        </w:rPr>
        <w:t>.TOPLANTISI</w:t>
      </w:r>
    </w:p>
    <w:p w:rsidR="004D64CE" w:rsidRDefault="004D64CE" w:rsidP="004D64CE">
      <w:pPr>
        <w:spacing w:after="160" w:line="259" w:lineRule="auto"/>
        <w:rPr>
          <w:sz w:val="20"/>
          <w:szCs w:val="20"/>
        </w:rPr>
      </w:pPr>
      <w:r>
        <w:rPr>
          <w:sz w:val="20"/>
          <w:szCs w:val="20"/>
        </w:rPr>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1440"/>
        <w:gridCol w:w="7033"/>
      </w:tblGrid>
      <w:tr w:rsidR="004D64CE" w:rsidRPr="006F295F" w:rsidTr="00E27FCE">
        <w:tc>
          <w:tcPr>
            <w:tcW w:w="1733" w:type="dxa"/>
            <w:tcBorders>
              <w:top w:val="single" w:sz="4" w:space="0" w:color="auto"/>
              <w:left w:val="single" w:sz="4" w:space="0" w:color="auto"/>
              <w:bottom w:val="single" w:sz="4" w:space="0" w:color="auto"/>
              <w:right w:val="single" w:sz="4" w:space="0" w:color="auto"/>
            </w:tcBorders>
          </w:tcPr>
          <w:p w:rsidR="004D64CE" w:rsidRPr="006F295F" w:rsidRDefault="004D64CE" w:rsidP="00E27FCE">
            <w:pPr>
              <w:jc w:val="center"/>
              <w:rPr>
                <w:b/>
                <w:bCs/>
              </w:rPr>
            </w:pPr>
            <w:r w:rsidRPr="006F295F">
              <w:rPr>
                <w:sz w:val="8"/>
                <w:szCs w:val="8"/>
              </w:rPr>
              <w:lastRenderedPageBreak/>
              <w:br w:type="page"/>
            </w:r>
            <w:r w:rsidRPr="006F295F">
              <w:rPr>
                <w:b/>
                <w:bCs/>
              </w:rPr>
              <w:t>Karar Tarihi</w:t>
            </w:r>
          </w:p>
        </w:tc>
        <w:tc>
          <w:tcPr>
            <w:tcW w:w="1440" w:type="dxa"/>
            <w:tcBorders>
              <w:top w:val="single" w:sz="4" w:space="0" w:color="auto"/>
              <w:left w:val="single" w:sz="4" w:space="0" w:color="auto"/>
              <w:bottom w:val="single" w:sz="4" w:space="0" w:color="auto"/>
              <w:right w:val="single" w:sz="4" w:space="0" w:color="auto"/>
            </w:tcBorders>
          </w:tcPr>
          <w:p w:rsidR="004D64CE" w:rsidRPr="006F295F" w:rsidRDefault="004D64CE" w:rsidP="00E27FCE">
            <w:pPr>
              <w:jc w:val="center"/>
              <w:rPr>
                <w:b/>
                <w:bCs/>
              </w:rPr>
            </w:pPr>
            <w:r w:rsidRPr="006F295F">
              <w:rPr>
                <w:b/>
                <w:bCs/>
              </w:rPr>
              <w:t>Karar No</w:t>
            </w:r>
          </w:p>
        </w:tc>
        <w:tc>
          <w:tcPr>
            <w:tcW w:w="7033" w:type="dxa"/>
            <w:tcBorders>
              <w:top w:val="single" w:sz="4" w:space="0" w:color="auto"/>
              <w:left w:val="single" w:sz="4" w:space="0" w:color="auto"/>
              <w:bottom w:val="single" w:sz="4" w:space="0" w:color="auto"/>
              <w:right w:val="single" w:sz="4" w:space="0" w:color="auto"/>
            </w:tcBorders>
          </w:tcPr>
          <w:p w:rsidR="004D64CE" w:rsidRPr="006F295F" w:rsidRDefault="004D64CE" w:rsidP="00E27FCE">
            <w:pPr>
              <w:jc w:val="center"/>
              <w:rPr>
                <w:b/>
                <w:bCs/>
              </w:rPr>
            </w:pPr>
            <w:r w:rsidRPr="006F295F">
              <w:rPr>
                <w:b/>
                <w:bCs/>
              </w:rPr>
              <w:t>ÖZÜ</w:t>
            </w:r>
          </w:p>
        </w:tc>
      </w:tr>
      <w:tr w:rsidR="004D64CE" w:rsidRPr="006F295F" w:rsidTr="00E27FCE">
        <w:tc>
          <w:tcPr>
            <w:tcW w:w="1733" w:type="dxa"/>
            <w:tcBorders>
              <w:top w:val="single" w:sz="4" w:space="0" w:color="auto"/>
              <w:left w:val="single" w:sz="4" w:space="0" w:color="auto"/>
              <w:bottom w:val="single" w:sz="4" w:space="0" w:color="auto"/>
              <w:right w:val="single" w:sz="4" w:space="0" w:color="auto"/>
            </w:tcBorders>
          </w:tcPr>
          <w:p w:rsidR="004D64CE" w:rsidRPr="006F295F" w:rsidRDefault="004D64CE" w:rsidP="00E27FCE">
            <w:pPr>
              <w:jc w:val="center"/>
              <w:rPr>
                <w:b/>
                <w:bCs/>
              </w:rPr>
            </w:pPr>
            <w:r>
              <w:rPr>
                <w:b/>
                <w:bCs/>
              </w:rPr>
              <w:t>17/11/2025</w:t>
            </w:r>
          </w:p>
        </w:tc>
        <w:tc>
          <w:tcPr>
            <w:tcW w:w="1440" w:type="dxa"/>
            <w:tcBorders>
              <w:top w:val="single" w:sz="4" w:space="0" w:color="auto"/>
              <w:left w:val="single" w:sz="4" w:space="0" w:color="auto"/>
              <w:bottom w:val="single" w:sz="4" w:space="0" w:color="auto"/>
              <w:right w:val="single" w:sz="4" w:space="0" w:color="auto"/>
            </w:tcBorders>
          </w:tcPr>
          <w:p w:rsidR="004D64CE" w:rsidRPr="006F295F" w:rsidRDefault="004D64CE" w:rsidP="00E27FCE">
            <w:pPr>
              <w:jc w:val="center"/>
              <w:rPr>
                <w:b/>
                <w:bCs/>
              </w:rPr>
            </w:pPr>
            <w:r>
              <w:rPr>
                <w:b/>
                <w:bCs/>
              </w:rPr>
              <w:t>2025</w:t>
            </w:r>
            <w:r w:rsidRPr="006F295F">
              <w:rPr>
                <w:b/>
                <w:bCs/>
              </w:rPr>
              <w:t>/</w:t>
            </w:r>
            <w:r>
              <w:rPr>
                <w:b/>
                <w:bCs/>
              </w:rPr>
              <w:t>242</w:t>
            </w:r>
          </w:p>
        </w:tc>
        <w:tc>
          <w:tcPr>
            <w:tcW w:w="7033" w:type="dxa"/>
            <w:tcBorders>
              <w:top w:val="single" w:sz="4" w:space="0" w:color="auto"/>
              <w:left w:val="single" w:sz="4" w:space="0" w:color="auto"/>
              <w:bottom w:val="single" w:sz="4" w:space="0" w:color="auto"/>
              <w:right w:val="single" w:sz="4" w:space="0" w:color="auto"/>
            </w:tcBorders>
          </w:tcPr>
          <w:p w:rsidR="004D64CE" w:rsidRPr="006F295F" w:rsidRDefault="004D64CE" w:rsidP="00E27FCE">
            <w:pPr>
              <w:jc w:val="center"/>
              <w:rPr>
                <w:b/>
                <w:bCs/>
              </w:rPr>
            </w:pPr>
            <w:r w:rsidRPr="006F295F">
              <w:rPr>
                <w:b/>
                <w:bCs/>
              </w:rPr>
              <w:t xml:space="preserve">MECLİS ÜYELERİNİN İZİN TALEPLERİ </w:t>
            </w:r>
          </w:p>
        </w:tc>
      </w:tr>
    </w:tbl>
    <w:p w:rsidR="004D64CE" w:rsidRPr="006F295F" w:rsidRDefault="004D64CE" w:rsidP="004D64CE">
      <w:pPr>
        <w:spacing w:line="240" w:lineRule="atLeast"/>
        <w:ind w:right="-363" w:firstLine="709"/>
        <w:jc w:val="both"/>
      </w:pPr>
    </w:p>
    <w:p w:rsidR="004D64CE" w:rsidRPr="006F295F" w:rsidRDefault="004D64CE" w:rsidP="004D64CE">
      <w:pPr>
        <w:spacing w:line="240" w:lineRule="atLeast"/>
        <w:ind w:right="-363" w:firstLine="709"/>
        <w:jc w:val="both"/>
      </w:pPr>
    </w:p>
    <w:p w:rsidR="004D64CE" w:rsidRPr="00B753CC" w:rsidRDefault="004D64CE" w:rsidP="004D64CE">
      <w:pPr>
        <w:ind w:right="-283" w:firstLine="709"/>
        <w:jc w:val="both"/>
      </w:pPr>
      <w:r w:rsidRPr="00B753CC">
        <w:t>Elazığ Belediye Meclisi, Belediye Başkanı Şahin ŞERİFOĞULLARI'nın başkanlığında 37 üyeden 29 üyenin iştirakiyle toplandı.</w:t>
      </w:r>
    </w:p>
    <w:p w:rsidR="004D64CE" w:rsidRPr="00B753CC" w:rsidRDefault="004D64CE" w:rsidP="004D64CE">
      <w:pPr>
        <w:ind w:right="-283" w:firstLine="567"/>
        <w:jc w:val="both"/>
      </w:pPr>
    </w:p>
    <w:p w:rsidR="004D64CE" w:rsidRPr="00B753CC" w:rsidRDefault="004D64CE" w:rsidP="004D64CE">
      <w:pPr>
        <w:ind w:right="-283" w:firstLine="567"/>
        <w:jc w:val="both"/>
      </w:pPr>
      <w:r w:rsidRPr="00B753CC">
        <w:t>Belediye meclis üyelerinden Rahman KIZILKAYA, Yusuf Kenan ATEŞ,Bekir KARABULUT, Uğurcan GÜLEÇ, Osman Cem KARAHÜSEYİNOĞLU, Abdulkadir KAYA, Abdulsamet BULUT, Süleyman SOYSAL</w:t>
      </w:r>
      <w:r w:rsidRPr="00B753CC">
        <w:rPr>
          <w:color w:val="FF0000"/>
        </w:rPr>
        <w:t xml:space="preserve"> </w:t>
      </w:r>
      <w:r w:rsidRPr="00B753CC">
        <w:t>özel işleri nedeniyle izin istemiyle meclis başkanlığına vermiş olduğu dilekçesi görüşüldü.</w:t>
      </w:r>
    </w:p>
    <w:p w:rsidR="004D64CE" w:rsidRPr="00B753CC" w:rsidRDefault="004D64CE" w:rsidP="004D64CE">
      <w:pPr>
        <w:ind w:right="-283" w:firstLine="567"/>
        <w:jc w:val="both"/>
      </w:pPr>
      <w:r w:rsidRPr="00B753CC">
        <w:t xml:space="preserve">                </w:t>
      </w:r>
    </w:p>
    <w:p w:rsidR="004D64CE" w:rsidRPr="00B753CC" w:rsidRDefault="004D64CE" w:rsidP="004D64CE">
      <w:pPr>
        <w:ind w:right="-283" w:firstLine="567"/>
        <w:jc w:val="both"/>
        <w:rPr>
          <w:bCs/>
        </w:rPr>
      </w:pPr>
      <w:r w:rsidRPr="00B753CC">
        <w:t>Yukarıda ismi yazılı izin talebinde bulunan meclis üyelerimizin 17/11/2025 günkü meclis toplantısında izinli sayılmasına, oybirliğiyle karar verildi.</w:t>
      </w:r>
    </w:p>
    <w:p w:rsidR="004D64CE" w:rsidRPr="00B753CC" w:rsidRDefault="004D64CE" w:rsidP="004D64CE">
      <w:pPr>
        <w:ind w:right="-283"/>
        <w:jc w:val="both"/>
        <w:rPr>
          <w:bCs/>
        </w:rPr>
      </w:pPr>
    </w:p>
    <w:p w:rsidR="004D64CE" w:rsidRPr="006F295F" w:rsidRDefault="004D64CE" w:rsidP="004D64CE">
      <w:pPr>
        <w:ind w:right="-993"/>
        <w:jc w:val="both"/>
        <w:rPr>
          <w:bCs/>
        </w:rPr>
      </w:pPr>
    </w:p>
    <w:p w:rsidR="004D64CE" w:rsidRPr="006F295F" w:rsidRDefault="004D64CE" w:rsidP="004D64CE">
      <w:pPr>
        <w:ind w:right="-993"/>
        <w:jc w:val="both"/>
        <w:rPr>
          <w:bCs/>
        </w:rPr>
      </w:pPr>
    </w:p>
    <w:p w:rsidR="004D64CE" w:rsidRPr="006F295F" w:rsidRDefault="004D64CE" w:rsidP="004D64CE">
      <w:pPr>
        <w:ind w:right="-993"/>
        <w:jc w:val="both"/>
        <w:rPr>
          <w:bCs/>
        </w:rPr>
      </w:pPr>
    </w:p>
    <w:p w:rsidR="004D64CE" w:rsidRPr="006F295F" w:rsidRDefault="004D64CE" w:rsidP="004D64CE">
      <w:pPr>
        <w:ind w:right="-993"/>
        <w:jc w:val="both"/>
        <w:rPr>
          <w:bCs/>
        </w:rPr>
      </w:pPr>
    </w:p>
    <w:p w:rsidR="004D64CE" w:rsidRPr="006F295F" w:rsidRDefault="004D64CE" w:rsidP="004D64CE">
      <w:pPr>
        <w:ind w:right="-993"/>
        <w:jc w:val="both"/>
        <w:rPr>
          <w:bCs/>
        </w:rPr>
      </w:pPr>
    </w:p>
    <w:p w:rsidR="004D64CE" w:rsidRPr="006F295F" w:rsidRDefault="004D64CE" w:rsidP="004D64CE">
      <w:pPr>
        <w:ind w:right="-993"/>
        <w:jc w:val="both"/>
        <w:rPr>
          <w:bCs/>
        </w:rPr>
      </w:pPr>
    </w:p>
    <w:p w:rsidR="004D64CE" w:rsidRPr="008D6488" w:rsidRDefault="004D64CE" w:rsidP="004D64CE">
      <w:pPr>
        <w:ind w:left="142"/>
      </w:pPr>
      <w:r>
        <w:t>Başkan</w:t>
      </w:r>
      <w:r>
        <w:tab/>
      </w:r>
      <w:r>
        <w:tab/>
      </w:r>
      <w:r>
        <w:tab/>
      </w:r>
      <w:r>
        <w:tab/>
        <w:t xml:space="preserve"> </w:t>
      </w:r>
      <w:r w:rsidRPr="008D6488">
        <w:t xml:space="preserve">Katip                                  </w:t>
      </w:r>
      <w:r w:rsidRPr="008D6488">
        <w:tab/>
        <w:t>Katip</w:t>
      </w:r>
      <w:r w:rsidRPr="008D6488">
        <w:tab/>
      </w:r>
    </w:p>
    <w:p w:rsidR="004D64CE" w:rsidRPr="008D6488" w:rsidRDefault="004D64CE" w:rsidP="004D64CE">
      <w:pPr>
        <w:ind w:left="142"/>
      </w:pPr>
    </w:p>
    <w:p w:rsidR="004D64CE" w:rsidRPr="008D6488" w:rsidRDefault="004D64CE" w:rsidP="004D64CE">
      <w:pPr>
        <w:ind w:left="142"/>
      </w:pPr>
    </w:p>
    <w:p w:rsidR="004D64CE" w:rsidRPr="008D6488" w:rsidRDefault="004D64CE" w:rsidP="004D64CE">
      <w:pPr>
        <w:ind w:left="142"/>
      </w:pPr>
    </w:p>
    <w:p w:rsidR="004D64CE" w:rsidRPr="008D6488" w:rsidRDefault="004D64CE" w:rsidP="004D64CE">
      <w:pPr>
        <w:ind w:left="142"/>
      </w:pPr>
      <w:r>
        <w:t xml:space="preserve"> Şahin ŞERİFOĞULLARI</w:t>
      </w:r>
      <w:r w:rsidRPr="008D6488">
        <w:tab/>
        <w:t xml:space="preserve">        </w:t>
      </w:r>
      <w:r w:rsidRPr="008D6488">
        <w:tab/>
      </w:r>
      <w:r>
        <w:t xml:space="preserve">  Şaziye AYDIN</w:t>
      </w:r>
      <w:r w:rsidRPr="008D6488">
        <w:t xml:space="preserve">     </w:t>
      </w:r>
      <w:r w:rsidRPr="008D6488">
        <w:tab/>
      </w:r>
      <w:r w:rsidRPr="008D6488">
        <w:tab/>
      </w:r>
      <w:r>
        <w:t>Sedat YILDIRIM</w:t>
      </w:r>
      <w:r w:rsidRPr="008D6488">
        <w:tab/>
      </w:r>
      <w:r w:rsidRPr="008D6488">
        <w:tab/>
      </w:r>
    </w:p>
    <w:p w:rsidR="004D64CE" w:rsidRDefault="004D64CE" w:rsidP="004D64CE">
      <w:pPr>
        <w:ind w:left="142"/>
      </w:pPr>
      <w:r>
        <w:t xml:space="preserve"> </w:t>
      </w:r>
      <w:r w:rsidRPr="008D6488">
        <w:t>Belediye Başkanı</w:t>
      </w:r>
    </w:p>
    <w:p w:rsidR="004D64CE" w:rsidRPr="00690881" w:rsidRDefault="004D64CE" w:rsidP="004D64CE">
      <w:pPr>
        <w:ind w:left="142" w:right="-1306"/>
        <w:rPr>
          <w:sz w:val="18"/>
          <w:szCs w:val="18"/>
        </w:rPr>
      </w:pPr>
    </w:p>
    <w:p w:rsidR="004D64CE" w:rsidRDefault="004D64CE" w:rsidP="004D64CE">
      <w:pPr>
        <w:spacing w:after="160" w:line="259" w:lineRule="auto"/>
        <w:ind w:right="-142"/>
      </w:pPr>
      <w:r>
        <w:br w:type="page"/>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441"/>
        <w:gridCol w:w="7003"/>
      </w:tblGrid>
      <w:tr w:rsidR="004D64CE" w:rsidTr="00E27FCE">
        <w:tc>
          <w:tcPr>
            <w:tcW w:w="1763" w:type="dxa"/>
            <w:tcBorders>
              <w:top w:val="single" w:sz="4" w:space="0" w:color="auto"/>
              <w:left w:val="single" w:sz="4" w:space="0" w:color="auto"/>
              <w:bottom w:val="single" w:sz="4" w:space="0" w:color="auto"/>
              <w:right w:val="single" w:sz="4" w:space="0" w:color="auto"/>
            </w:tcBorders>
            <w:hideMark/>
          </w:tcPr>
          <w:p w:rsidR="004D64CE" w:rsidRDefault="004D64CE" w:rsidP="00E27FCE">
            <w:pPr>
              <w:jc w:val="center"/>
              <w:rPr>
                <w:b/>
                <w:bCs/>
                <w:sz w:val="22"/>
                <w:szCs w:val="22"/>
              </w:rPr>
            </w:pPr>
            <w:r>
              <w:rPr>
                <w:sz w:val="22"/>
                <w:szCs w:val="22"/>
              </w:rPr>
              <w:lastRenderedPageBreak/>
              <w:br w:type="page"/>
            </w:r>
            <w:r>
              <w:rPr>
                <w:b/>
                <w:bCs/>
                <w:sz w:val="22"/>
                <w:szCs w:val="22"/>
              </w:rPr>
              <w:t>Karar Tarihi</w:t>
            </w:r>
          </w:p>
        </w:tc>
        <w:tc>
          <w:tcPr>
            <w:tcW w:w="1441" w:type="dxa"/>
            <w:tcBorders>
              <w:top w:val="single" w:sz="4" w:space="0" w:color="auto"/>
              <w:left w:val="single" w:sz="4" w:space="0" w:color="auto"/>
              <w:bottom w:val="single" w:sz="4" w:space="0" w:color="auto"/>
              <w:right w:val="single" w:sz="4" w:space="0" w:color="auto"/>
            </w:tcBorders>
            <w:hideMark/>
          </w:tcPr>
          <w:p w:rsidR="004D64CE" w:rsidRDefault="004D64CE" w:rsidP="00E27FCE">
            <w:pPr>
              <w:jc w:val="center"/>
              <w:rPr>
                <w:b/>
                <w:bCs/>
                <w:sz w:val="22"/>
                <w:szCs w:val="22"/>
              </w:rPr>
            </w:pPr>
            <w:r>
              <w:rPr>
                <w:b/>
                <w:bCs/>
                <w:sz w:val="22"/>
                <w:szCs w:val="22"/>
              </w:rPr>
              <w:t>Karar No</w:t>
            </w:r>
          </w:p>
        </w:tc>
        <w:tc>
          <w:tcPr>
            <w:tcW w:w="7003" w:type="dxa"/>
            <w:tcBorders>
              <w:top w:val="single" w:sz="4" w:space="0" w:color="auto"/>
              <w:left w:val="single" w:sz="4" w:space="0" w:color="auto"/>
              <w:bottom w:val="single" w:sz="4" w:space="0" w:color="auto"/>
              <w:right w:val="single" w:sz="4" w:space="0" w:color="auto"/>
            </w:tcBorders>
            <w:hideMark/>
          </w:tcPr>
          <w:p w:rsidR="004D64CE" w:rsidRDefault="004D64CE" w:rsidP="00E27FCE">
            <w:pPr>
              <w:jc w:val="center"/>
              <w:rPr>
                <w:b/>
                <w:bCs/>
                <w:sz w:val="22"/>
                <w:szCs w:val="22"/>
              </w:rPr>
            </w:pPr>
            <w:r>
              <w:rPr>
                <w:b/>
                <w:bCs/>
                <w:sz w:val="22"/>
                <w:szCs w:val="22"/>
              </w:rPr>
              <w:t>ÖZÜ</w:t>
            </w:r>
          </w:p>
        </w:tc>
      </w:tr>
      <w:tr w:rsidR="004D64CE" w:rsidTr="00E27FCE">
        <w:tc>
          <w:tcPr>
            <w:tcW w:w="1763" w:type="dxa"/>
            <w:tcBorders>
              <w:top w:val="single" w:sz="4" w:space="0" w:color="auto"/>
              <w:left w:val="single" w:sz="4" w:space="0" w:color="auto"/>
              <w:bottom w:val="single" w:sz="4" w:space="0" w:color="auto"/>
              <w:right w:val="single" w:sz="4" w:space="0" w:color="auto"/>
            </w:tcBorders>
            <w:hideMark/>
          </w:tcPr>
          <w:p w:rsidR="004D64CE" w:rsidRDefault="004D64CE" w:rsidP="00E27FCE">
            <w:pPr>
              <w:jc w:val="center"/>
              <w:rPr>
                <w:b/>
                <w:bCs/>
                <w:sz w:val="22"/>
                <w:szCs w:val="22"/>
              </w:rPr>
            </w:pPr>
            <w:r>
              <w:rPr>
                <w:b/>
                <w:bCs/>
                <w:sz w:val="22"/>
                <w:szCs w:val="22"/>
              </w:rPr>
              <w:t>17/11/2025</w:t>
            </w:r>
          </w:p>
        </w:tc>
        <w:tc>
          <w:tcPr>
            <w:tcW w:w="1441" w:type="dxa"/>
            <w:tcBorders>
              <w:top w:val="single" w:sz="4" w:space="0" w:color="auto"/>
              <w:left w:val="single" w:sz="4" w:space="0" w:color="auto"/>
              <w:bottom w:val="single" w:sz="4" w:space="0" w:color="auto"/>
              <w:right w:val="single" w:sz="4" w:space="0" w:color="auto"/>
            </w:tcBorders>
            <w:hideMark/>
          </w:tcPr>
          <w:p w:rsidR="004D64CE" w:rsidRDefault="004D64CE" w:rsidP="00E27FCE">
            <w:pPr>
              <w:jc w:val="center"/>
              <w:rPr>
                <w:b/>
                <w:bCs/>
                <w:sz w:val="22"/>
                <w:szCs w:val="22"/>
              </w:rPr>
            </w:pPr>
            <w:r>
              <w:rPr>
                <w:b/>
                <w:bCs/>
                <w:sz w:val="22"/>
                <w:szCs w:val="22"/>
              </w:rPr>
              <w:t>2025/243</w:t>
            </w:r>
          </w:p>
        </w:tc>
        <w:tc>
          <w:tcPr>
            <w:tcW w:w="7003" w:type="dxa"/>
            <w:tcBorders>
              <w:top w:val="single" w:sz="4" w:space="0" w:color="auto"/>
              <w:left w:val="single" w:sz="4" w:space="0" w:color="auto"/>
              <w:bottom w:val="single" w:sz="4" w:space="0" w:color="auto"/>
              <w:right w:val="single" w:sz="4" w:space="0" w:color="auto"/>
            </w:tcBorders>
            <w:hideMark/>
          </w:tcPr>
          <w:p w:rsidR="004D64CE" w:rsidRDefault="004D64CE" w:rsidP="00E27FCE">
            <w:pPr>
              <w:jc w:val="center"/>
              <w:rPr>
                <w:b/>
                <w:bCs/>
                <w:sz w:val="22"/>
                <w:szCs w:val="22"/>
              </w:rPr>
            </w:pPr>
            <w:r>
              <w:rPr>
                <w:b/>
                <w:bCs/>
                <w:sz w:val="22"/>
                <w:szCs w:val="22"/>
              </w:rPr>
              <w:t xml:space="preserve">2026 MALİ YILI BÜTÇESİ </w:t>
            </w:r>
          </w:p>
        </w:tc>
      </w:tr>
    </w:tbl>
    <w:p w:rsidR="004D64CE" w:rsidRDefault="004D64CE" w:rsidP="004D64CE">
      <w:pPr>
        <w:spacing w:line="240" w:lineRule="atLeast"/>
        <w:ind w:left="-426" w:right="-360" w:firstLine="426"/>
        <w:jc w:val="both"/>
        <w:rPr>
          <w:sz w:val="20"/>
          <w:szCs w:val="20"/>
        </w:rPr>
      </w:pPr>
    </w:p>
    <w:p w:rsidR="004D64CE" w:rsidRPr="00142887" w:rsidRDefault="004D64CE" w:rsidP="004D64CE">
      <w:pPr>
        <w:ind w:right="-283" w:firstLine="709"/>
        <w:jc w:val="both"/>
        <w:rPr>
          <w:sz w:val="22"/>
          <w:szCs w:val="22"/>
        </w:rPr>
      </w:pPr>
      <w:r w:rsidRPr="00142887">
        <w:rPr>
          <w:sz w:val="22"/>
          <w:szCs w:val="22"/>
        </w:rPr>
        <w:t>Elazığ Belediye Meclisi, Belediye Başkanı Şahin ŞERİFOĞULLAR</w:t>
      </w:r>
      <w:r>
        <w:rPr>
          <w:sz w:val="22"/>
          <w:szCs w:val="22"/>
        </w:rPr>
        <w:t>I'nın başkanlığında 37 üyeden 29</w:t>
      </w:r>
      <w:r w:rsidRPr="00142887">
        <w:rPr>
          <w:sz w:val="22"/>
          <w:szCs w:val="22"/>
        </w:rPr>
        <w:t xml:space="preserve"> üyenin iştirakiyle toplandı.</w:t>
      </w:r>
    </w:p>
    <w:p w:rsidR="004D64CE" w:rsidRPr="00142887" w:rsidRDefault="004D64CE" w:rsidP="004D64CE">
      <w:pPr>
        <w:ind w:left="-142" w:right="-283" w:firstLine="709"/>
        <w:jc w:val="both"/>
        <w:rPr>
          <w:sz w:val="22"/>
          <w:szCs w:val="22"/>
        </w:rPr>
      </w:pPr>
    </w:p>
    <w:p w:rsidR="004D64CE" w:rsidRDefault="004D64CE" w:rsidP="004D64CE">
      <w:pPr>
        <w:ind w:left="-142" w:right="-283" w:firstLine="709"/>
        <w:jc w:val="both"/>
        <w:rPr>
          <w:sz w:val="21"/>
          <w:szCs w:val="21"/>
        </w:rPr>
      </w:pPr>
      <w:r>
        <w:rPr>
          <w:sz w:val="21"/>
          <w:szCs w:val="21"/>
        </w:rPr>
        <w:t>Kamu mali yönetim ve kontrol sistemimizi yeniden düzenleyen 5018 Sayılı Kamu mali Yönetimi ve kontrol kanunu'na göre Mali Hizmetler Müdürlüğü ile Plan ve bütçe komisyonunca işbirliği halinde hazırlanan belediyemizin 2026 mali yılına ait "Analitik Bütçe Tasarısı" görüşüldü.</w:t>
      </w:r>
    </w:p>
    <w:p w:rsidR="004D64CE" w:rsidRDefault="004D64CE" w:rsidP="004D64CE">
      <w:pPr>
        <w:ind w:left="-142" w:right="-283" w:firstLine="709"/>
        <w:jc w:val="both"/>
        <w:rPr>
          <w:sz w:val="21"/>
          <w:szCs w:val="21"/>
        </w:rPr>
      </w:pPr>
      <w:r>
        <w:rPr>
          <w:sz w:val="21"/>
          <w:szCs w:val="21"/>
        </w:rPr>
        <w:t>Belediyemizin Plan ve Bütçe Komisyonundan gelen 2026 mali yılına ait komisyon raporu okunduktan sonra, Analitik Bütçe Kararnamesi madde madde,yılı gider bütçesinin kurumsal kodlaması yapılan her birimin fonksiyonel sınıflandırmanın birinci düzeyi, Yılı Gelir bütçesinin ekonomik sınıflandırmasının birinci düzeyi ve yılı finansman ekonomik sınıflandırmasının birinci düzeyi, Ayrıntılı harcama programı üç aylık dönemler itibariyle toplamlar üzerinden birinci düzeyde madde madde okunarak oylandı, Bütçe Kararnamesindeki maddelerin Oybirliğiyle tasdik edilmesine karar verildi.</w:t>
      </w:r>
    </w:p>
    <w:p w:rsidR="004D64CE" w:rsidRDefault="004D64CE" w:rsidP="004D64CE">
      <w:pPr>
        <w:pStyle w:val="AralkYok"/>
        <w:ind w:right="-283"/>
        <w:rPr>
          <w:b/>
          <w:sz w:val="21"/>
          <w:szCs w:val="21"/>
        </w:rPr>
      </w:pPr>
    </w:p>
    <w:p w:rsidR="004D64CE" w:rsidRDefault="004D64CE" w:rsidP="004D64CE">
      <w:pPr>
        <w:pStyle w:val="AralkYok"/>
        <w:ind w:right="-283"/>
        <w:jc w:val="center"/>
        <w:rPr>
          <w:sz w:val="21"/>
          <w:szCs w:val="21"/>
        </w:rPr>
      </w:pPr>
      <w:r>
        <w:rPr>
          <w:b/>
          <w:sz w:val="21"/>
          <w:szCs w:val="21"/>
        </w:rPr>
        <w:t>ELAZIĞ BELEDİYESİ 2026 MALİ YILI BÜTÇE KARARNAMESİ</w:t>
      </w:r>
    </w:p>
    <w:p w:rsidR="004D64CE" w:rsidRDefault="004D64CE" w:rsidP="004D64CE">
      <w:pPr>
        <w:pStyle w:val="GvdeMetni0"/>
        <w:spacing w:after="0"/>
        <w:ind w:left="-142" w:right="-283"/>
        <w:jc w:val="both"/>
        <w:rPr>
          <w:sz w:val="21"/>
          <w:szCs w:val="21"/>
        </w:rPr>
      </w:pPr>
      <w:r>
        <w:rPr>
          <w:b/>
          <w:color w:val="242424"/>
          <w:sz w:val="21"/>
          <w:szCs w:val="21"/>
        </w:rPr>
        <w:t>Madde 1-</w:t>
      </w:r>
      <w:r>
        <w:rPr>
          <w:color w:val="242424"/>
          <w:spacing w:val="40"/>
          <w:sz w:val="21"/>
          <w:szCs w:val="21"/>
        </w:rPr>
        <w:t xml:space="preserve"> </w:t>
      </w:r>
      <w:r>
        <w:rPr>
          <w:color w:val="242424"/>
          <w:sz w:val="21"/>
          <w:szCs w:val="21"/>
        </w:rPr>
        <w:t>Belediye/bağlı idare/birlik birimleri için “(A) Ödenek Cetvelinde” gösterildi gibi toplam 10.876.000.000,00 TL ödenek</w:t>
      </w:r>
      <w:r>
        <w:rPr>
          <w:color w:val="242424"/>
          <w:spacing w:val="40"/>
          <w:sz w:val="21"/>
          <w:szCs w:val="21"/>
        </w:rPr>
        <w:t xml:space="preserve"> </w:t>
      </w:r>
      <w:r>
        <w:rPr>
          <w:color w:val="242424"/>
          <w:sz w:val="21"/>
          <w:szCs w:val="21"/>
        </w:rPr>
        <w:t>verilmiştir.</w:t>
      </w:r>
    </w:p>
    <w:p w:rsidR="004D64CE" w:rsidRDefault="004D64CE" w:rsidP="004D64CE">
      <w:pPr>
        <w:pStyle w:val="GvdeMetni0"/>
        <w:spacing w:after="0"/>
        <w:ind w:left="-142" w:right="-283"/>
        <w:jc w:val="both"/>
        <w:rPr>
          <w:color w:val="242424"/>
          <w:sz w:val="21"/>
          <w:szCs w:val="21"/>
        </w:rPr>
      </w:pPr>
      <w:r>
        <w:rPr>
          <w:b/>
          <w:color w:val="242424"/>
          <w:sz w:val="21"/>
          <w:szCs w:val="21"/>
        </w:rPr>
        <w:t>Madde 2-</w:t>
      </w:r>
      <w:r>
        <w:rPr>
          <w:color w:val="242424"/>
          <w:sz w:val="21"/>
          <w:szCs w:val="21"/>
        </w:rPr>
        <w:t xml:space="preserve"> Belediye / bağlı idare/ birlik bütçesinin gelirleri “(B) Gelirlerin Ekonomik Sınıflandırması” cetvelinde gösterildiği gibi toplam 10.191.000.000,00 TL</w:t>
      </w:r>
      <w:r>
        <w:rPr>
          <w:color w:val="242424"/>
          <w:spacing w:val="-2"/>
          <w:sz w:val="21"/>
          <w:szCs w:val="21"/>
        </w:rPr>
        <w:t xml:space="preserve"> </w:t>
      </w:r>
      <w:r>
        <w:rPr>
          <w:color w:val="242424"/>
          <w:sz w:val="21"/>
          <w:szCs w:val="21"/>
        </w:rPr>
        <w:t>olarak tahmin edilmiştir.</w:t>
      </w:r>
    </w:p>
    <w:p w:rsidR="004D64CE" w:rsidRDefault="004D64CE" w:rsidP="004D64CE">
      <w:pPr>
        <w:pStyle w:val="GvdeMetni0"/>
        <w:spacing w:after="0"/>
        <w:ind w:left="-142" w:right="-283"/>
        <w:jc w:val="both"/>
        <w:rPr>
          <w:sz w:val="21"/>
          <w:szCs w:val="21"/>
        </w:rPr>
      </w:pPr>
      <w:r>
        <w:rPr>
          <w:b/>
          <w:sz w:val="21"/>
          <w:szCs w:val="21"/>
        </w:rPr>
        <w:t>Madde 3-</w:t>
      </w:r>
      <w:r>
        <w:rPr>
          <w:sz w:val="21"/>
          <w:szCs w:val="21"/>
        </w:rPr>
        <w:t xml:space="preserve"> 2026 Mali Yılı bütçesinde finansmanı ekonomik sınıflandırma cetvelinde gösterildiği gibi 685.000.000,00 TL olarak belirtilmiştir.</w:t>
      </w:r>
    </w:p>
    <w:p w:rsidR="004D64CE" w:rsidRDefault="004D64CE" w:rsidP="004D64CE">
      <w:pPr>
        <w:pStyle w:val="GvdeMetni0"/>
        <w:spacing w:after="0"/>
        <w:ind w:left="-142" w:right="-283"/>
        <w:jc w:val="both"/>
        <w:rPr>
          <w:color w:val="242424"/>
          <w:sz w:val="21"/>
          <w:szCs w:val="21"/>
        </w:rPr>
      </w:pPr>
      <w:r>
        <w:rPr>
          <w:b/>
          <w:color w:val="242424"/>
          <w:sz w:val="21"/>
          <w:szCs w:val="21"/>
        </w:rPr>
        <w:t xml:space="preserve">Madde 4 - </w:t>
      </w:r>
      <w:r>
        <w:rPr>
          <w:color w:val="242424"/>
          <w:sz w:val="21"/>
          <w:szCs w:val="21"/>
        </w:rPr>
        <w:t xml:space="preserve">2026 Mali Yılı gider bütçesinde yer alan ödenekler, gelir bütçesinde tahmin edilen gelirler ile finansmanın ekonomik sınıflandırma cetveli ile birlikte denklik sağlanmıştır. </w:t>
      </w:r>
    </w:p>
    <w:p w:rsidR="004D64CE" w:rsidRDefault="004D64CE" w:rsidP="004D64CE">
      <w:pPr>
        <w:pStyle w:val="GvdeMetni0"/>
        <w:spacing w:after="0"/>
        <w:ind w:left="-142" w:right="-283"/>
        <w:jc w:val="both"/>
        <w:rPr>
          <w:sz w:val="21"/>
          <w:szCs w:val="21"/>
        </w:rPr>
      </w:pPr>
      <w:r>
        <w:rPr>
          <w:b/>
          <w:color w:val="242424"/>
          <w:sz w:val="21"/>
          <w:szCs w:val="21"/>
        </w:rPr>
        <w:t xml:space="preserve">Madde 5- </w:t>
      </w:r>
      <w:r>
        <w:rPr>
          <w:color w:val="242424"/>
          <w:sz w:val="21"/>
          <w:szCs w:val="21"/>
        </w:rPr>
        <w:t>Gelir</w:t>
      </w:r>
      <w:r>
        <w:rPr>
          <w:color w:val="242424"/>
          <w:spacing w:val="-1"/>
          <w:sz w:val="21"/>
          <w:szCs w:val="21"/>
        </w:rPr>
        <w:t xml:space="preserve"> </w:t>
      </w:r>
      <w:r>
        <w:rPr>
          <w:color w:val="242424"/>
          <w:sz w:val="21"/>
          <w:szCs w:val="21"/>
        </w:rPr>
        <w:t>çeşitlerinin yasal dayanakları (C)</w:t>
      </w:r>
      <w:r>
        <w:rPr>
          <w:color w:val="242424"/>
          <w:spacing w:val="40"/>
          <w:sz w:val="21"/>
          <w:szCs w:val="21"/>
        </w:rPr>
        <w:t xml:space="preserve"> </w:t>
      </w:r>
      <w:r>
        <w:rPr>
          <w:color w:val="242424"/>
          <w:sz w:val="21"/>
          <w:szCs w:val="21"/>
        </w:rPr>
        <w:t>cetvelinde gösterilmiştir.</w:t>
      </w:r>
    </w:p>
    <w:p w:rsidR="004D64CE" w:rsidRDefault="004D64CE" w:rsidP="004D64CE">
      <w:pPr>
        <w:pStyle w:val="GvdeMetni0"/>
        <w:spacing w:after="0"/>
        <w:ind w:left="-142" w:right="-283"/>
        <w:jc w:val="both"/>
        <w:rPr>
          <w:sz w:val="21"/>
          <w:szCs w:val="21"/>
        </w:rPr>
      </w:pPr>
      <w:r>
        <w:rPr>
          <w:b/>
          <w:color w:val="242424"/>
          <w:sz w:val="21"/>
          <w:szCs w:val="21"/>
        </w:rPr>
        <w:t>Madde</w:t>
      </w:r>
      <w:r>
        <w:rPr>
          <w:b/>
          <w:color w:val="242424"/>
          <w:spacing w:val="-14"/>
          <w:sz w:val="21"/>
          <w:szCs w:val="21"/>
        </w:rPr>
        <w:t xml:space="preserve"> </w:t>
      </w:r>
      <w:r>
        <w:rPr>
          <w:b/>
          <w:color w:val="242424"/>
          <w:sz w:val="21"/>
          <w:szCs w:val="21"/>
        </w:rPr>
        <w:t>6-</w:t>
      </w:r>
      <w:r>
        <w:rPr>
          <w:b/>
          <w:color w:val="242424"/>
          <w:spacing w:val="-14"/>
          <w:sz w:val="21"/>
          <w:szCs w:val="21"/>
        </w:rPr>
        <w:t xml:space="preserve"> </w:t>
      </w:r>
      <w:r>
        <w:rPr>
          <w:color w:val="242424"/>
          <w:sz w:val="21"/>
          <w:szCs w:val="21"/>
        </w:rPr>
        <w:t>6245</w:t>
      </w:r>
      <w:r>
        <w:rPr>
          <w:color w:val="242424"/>
          <w:spacing w:val="-14"/>
          <w:sz w:val="21"/>
          <w:szCs w:val="21"/>
        </w:rPr>
        <w:t xml:space="preserve"> </w:t>
      </w:r>
      <w:r>
        <w:rPr>
          <w:color w:val="242424"/>
          <w:sz w:val="21"/>
          <w:szCs w:val="21"/>
        </w:rPr>
        <w:t>Sayılı</w:t>
      </w:r>
      <w:r>
        <w:rPr>
          <w:color w:val="242424"/>
          <w:spacing w:val="-13"/>
          <w:sz w:val="21"/>
          <w:szCs w:val="21"/>
        </w:rPr>
        <w:t xml:space="preserve"> </w:t>
      </w:r>
      <w:r>
        <w:rPr>
          <w:color w:val="242424"/>
          <w:sz w:val="21"/>
          <w:szCs w:val="21"/>
        </w:rPr>
        <w:t>Harcırah</w:t>
      </w:r>
      <w:r>
        <w:rPr>
          <w:color w:val="242424"/>
          <w:spacing w:val="-3"/>
          <w:sz w:val="21"/>
          <w:szCs w:val="21"/>
        </w:rPr>
        <w:t xml:space="preserve"> </w:t>
      </w:r>
      <w:r>
        <w:rPr>
          <w:color w:val="242424"/>
          <w:sz w:val="21"/>
          <w:szCs w:val="21"/>
        </w:rPr>
        <w:t>Kanununun 8’nci</w:t>
      </w:r>
      <w:r>
        <w:rPr>
          <w:color w:val="242424"/>
          <w:spacing w:val="-3"/>
          <w:sz w:val="21"/>
          <w:szCs w:val="21"/>
        </w:rPr>
        <w:t xml:space="preserve"> </w:t>
      </w:r>
      <w:r>
        <w:rPr>
          <w:color w:val="242424"/>
          <w:sz w:val="21"/>
          <w:szCs w:val="21"/>
        </w:rPr>
        <w:t>maddesi</w:t>
      </w:r>
      <w:r>
        <w:rPr>
          <w:color w:val="242424"/>
          <w:spacing w:val="-10"/>
          <w:sz w:val="21"/>
          <w:szCs w:val="21"/>
        </w:rPr>
        <w:t xml:space="preserve"> </w:t>
      </w:r>
      <w:r>
        <w:rPr>
          <w:color w:val="242424"/>
          <w:sz w:val="21"/>
          <w:szCs w:val="21"/>
        </w:rPr>
        <w:t>gereğince memur</w:t>
      </w:r>
      <w:r>
        <w:rPr>
          <w:color w:val="242424"/>
          <w:spacing w:val="-7"/>
          <w:sz w:val="21"/>
          <w:szCs w:val="21"/>
        </w:rPr>
        <w:t xml:space="preserve"> </w:t>
      </w:r>
      <w:r>
        <w:rPr>
          <w:color w:val="242424"/>
          <w:sz w:val="21"/>
          <w:szCs w:val="21"/>
        </w:rPr>
        <w:t>ve</w:t>
      </w:r>
      <w:r>
        <w:rPr>
          <w:color w:val="242424"/>
          <w:spacing w:val="-10"/>
          <w:sz w:val="21"/>
          <w:szCs w:val="21"/>
        </w:rPr>
        <w:t xml:space="preserve"> </w:t>
      </w:r>
      <w:r>
        <w:rPr>
          <w:color w:val="242424"/>
          <w:sz w:val="21"/>
          <w:szCs w:val="21"/>
        </w:rPr>
        <w:t>hizmetli</w:t>
      </w:r>
      <w:r>
        <w:rPr>
          <w:color w:val="242424"/>
          <w:spacing w:val="-4"/>
          <w:sz w:val="21"/>
          <w:szCs w:val="21"/>
        </w:rPr>
        <w:t xml:space="preserve"> </w:t>
      </w:r>
      <w:r>
        <w:rPr>
          <w:color w:val="242424"/>
          <w:sz w:val="21"/>
          <w:szCs w:val="21"/>
        </w:rPr>
        <w:t>olmayanların</w:t>
      </w:r>
      <w:r>
        <w:rPr>
          <w:color w:val="242424"/>
          <w:spacing w:val="-14"/>
          <w:sz w:val="21"/>
          <w:szCs w:val="21"/>
        </w:rPr>
        <w:t xml:space="preserve"> </w:t>
      </w:r>
      <w:r>
        <w:rPr>
          <w:color w:val="242424"/>
          <w:sz w:val="21"/>
          <w:szCs w:val="21"/>
        </w:rPr>
        <w:t>yurt içi ve yurt dışı gezi ve görevlerinde verilecek günlük ve yol giderleri bağlı (H) cetvelinde gösterilen miktarlar</w:t>
      </w:r>
      <w:r>
        <w:rPr>
          <w:color w:val="242424"/>
          <w:spacing w:val="40"/>
          <w:sz w:val="21"/>
          <w:szCs w:val="21"/>
        </w:rPr>
        <w:t xml:space="preserve"> </w:t>
      </w:r>
      <w:r>
        <w:rPr>
          <w:color w:val="242424"/>
          <w:sz w:val="21"/>
          <w:szCs w:val="21"/>
        </w:rPr>
        <w:t>üzerinden ödenecektir.</w:t>
      </w:r>
    </w:p>
    <w:p w:rsidR="004D64CE" w:rsidRDefault="004D64CE" w:rsidP="004D64CE">
      <w:pPr>
        <w:pStyle w:val="GvdeMetni0"/>
        <w:spacing w:after="0"/>
        <w:ind w:left="-142" w:right="-283"/>
        <w:rPr>
          <w:sz w:val="21"/>
          <w:szCs w:val="21"/>
        </w:rPr>
      </w:pPr>
      <w:r>
        <w:rPr>
          <w:b/>
          <w:color w:val="242424"/>
          <w:sz w:val="21"/>
          <w:szCs w:val="21"/>
        </w:rPr>
        <w:t>Madde</w:t>
      </w:r>
      <w:r>
        <w:rPr>
          <w:b/>
          <w:color w:val="242424"/>
          <w:spacing w:val="-1"/>
          <w:sz w:val="21"/>
          <w:szCs w:val="21"/>
        </w:rPr>
        <w:t xml:space="preserve"> </w:t>
      </w:r>
      <w:r>
        <w:rPr>
          <w:b/>
          <w:color w:val="242424"/>
          <w:sz w:val="21"/>
          <w:szCs w:val="21"/>
        </w:rPr>
        <w:t>7-</w:t>
      </w:r>
      <w:r>
        <w:rPr>
          <w:color w:val="242424"/>
          <w:spacing w:val="-3"/>
          <w:sz w:val="21"/>
          <w:szCs w:val="21"/>
        </w:rPr>
        <w:t xml:space="preserve"> </w:t>
      </w:r>
      <w:r>
        <w:rPr>
          <w:color w:val="242424"/>
          <w:sz w:val="21"/>
          <w:szCs w:val="21"/>
        </w:rPr>
        <w:t>Bütçe</w:t>
      </w:r>
      <w:r>
        <w:rPr>
          <w:color w:val="242424"/>
          <w:spacing w:val="5"/>
          <w:sz w:val="21"/>
          <w:szCs w:val="21"/>
        </w:rPr>
        <w:t xml:space="preserve"> </w:t>
      </w:r>
      <w:r>
        <w:rPr>
          <w:color w:val="242424"/>
          <w:sz w:val="21"/>
          <w:szCs w:val="21"/>
        </w:rPr>
        <w:t>aşağıda</w:t>
      </w:r>
      <w:r>
        <w:rPr>
          <w:color w:val="242424"/>
          <w:spacing w:val="5"/>
          <w:sz w:val="21"/>
          <w:szCs w:val="21"/>
        </w:rPr>
        <w:t xml:space="preserve"> </w:t>
      </w:r>
      <w:r>
        <w:rPr>
          <w:color w:val="242424"/>
          <w:sz w:val="21"/>
          <w:szCs w:val="21"/>
        </w:rPr>
        <w:t>belirtilen</w:t>
      </w:r>
      <w:r>
        <w:rPr>
          <w:color w:val="242424"/>
          <w:spacing w:val="6"/>
          <w:sz w:val="21"/>
          <w:szCs w:val="21"/>
        </w:rPr>
        <w:t xml:space="preserve"> </w:t>
      </w:r>
      <w:r>
        <w:rPr>
          <w:color w:val="242424"/>
          <w:sz w:val="21"/>
          <w:szCs w:val="21"/>
        </w:rPr>
        <w:t>cetvellerden</w:t>
      </w:r>
      <w:r>
        <w:rPr>
          <w:color w:val="242424"/>
          <w:spacing w:val="12"/>
          <w:sz w:val="21"/>
          <w:szCs w:val="21"/>
        </w:rPr>
        <w:t xml:space="preserve"> </w:t>
      </w:r>
      <w:r>
        <w:rPr>
          <w:color w:val="242424"/>
          <w:spacing w:val="-2"/>
          <w:sz w:val="21"/>
          <w:szCs w:val="21"/>
        </w:rPr>
        <w:t>oluşur:</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Bütçe</w:t>
      </w:r>
      <w:r>
        <w:rPr>
          <w:color w:val="242424"/>
          <w:spacing w:val="-6"/>
          <w:sz w:val="21"/>
          <w:szCs w:val="21"/>
        </w:rPr>
        <w:t xml:space="preserve"> </w:t>
      </w:r>
      <w:r>
        <w:rPr>
          <w:color w:val="242424"/>
          <w:sz w:val="21"/>
          <w:szCs w:val="21"/>
        </w:rPr>
        <w:t>Kararnamesi,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Fonksiyonel</w:t>
      </w:r>
      <w:r>
        <w:rPr>
          <w:color w:val="242424"/>
          <w:spacing w:val="10"/>
          <w:sz w:val="21"/>
          <w:szCs w:val="21"/>
        </w:rPr>
        <w:t xml:space="preserve"> </w:t>
      </w:r>
      <w:r>
        <w:rPr>
          <w:color w:val="242424"/>
          <w:sz w:val="21"/>
          <w:szCs w:val="21"/>
        </w:rPr>
        <w:t>ve</w:t>
      </w:r>
      <w:r>
        <w:rPr>
          <w:color w:val="242424"/>
          <w:spacing w:val="5"/>
          <w:sz w:val="21"/>
          <w:szCs w:val="21"/>
        </w:rPr>
        <w:t xml:space="preserve"> </w:t>
      </w:r>
      <w:r>
        <w:rPr>
          <w:color w:val="242424"/>
          <w:sz w:val="21"/>
          <w:szCs w:val="21"/>
        </w:rPr>
        <w:t>Ekonomik</w:t>
      </w:r>
      <w:r>
        <w:rPr>
          <w:color w:val="242424"/>
          <w:spacing w:val="4"/>
          <w:sz w:val="21"/>
          <w:szCs w:val="21"/>
        </w:rPr>
        <w:t xml:space="preserve"> </w:t>
      </w:r>
      <w:r>
        <w:rPr>
          <w:color w:val="242424"/>
          <w:sz w:val="21"/>
          <w:szCs w:val="21"/>
        </w:rPr>
        <w:t>Sınıflandırma</w:t>
      </w:r>
      <w:r>
        <w:rPr>
          <w:color w:val="242424"/>
          <w:spacing w:val="-8"/>
          <w:sz w:val="21"/>
          <w:szCs w:val="21"/>
        </w:rPr>
        <w:t xml:space="preserve"> </w:t>
      </w:r>
      <w:r>
        <w:rPr>
          <w:color w:val="242424"/>
          <w:sz w:val="21"/>
          <w:szCs w:val="21"/>
        </w:rPr>
        <w:t>Düzeyinde Ödenek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Ödenek Cetveli (A)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Gelirlerin</w:t>
      </w:r>
      <w:r>
        <w:rPr>
          <w:color w:val="242424"/>
          <w:spacing w:val="12"/>
          <w:sz w:val="21"/>
          <w:szCs w:val="21"/>
        </w:rPr>
        <w:t xml:space="preserve"> </w:t>
      </w:r>
      <w:r>
        <w:rPr>
          <w:color w:val="242424"/>
          <w:sz w:val="21"/>
          <w:szCs w:val="21"/>
        </w:rPr>
        <w:t>Ekonomik</w:t>
      </w:r>
      <w:r>
        <w:rPr>
          <w:color w:val="242424"/>
          <w:spacing w:val="3"/>
          <w:sz w:val="21"/>
          <w:szCs w:val="21"/>
        </w:rPr>
        <w:t xml:space="preserve"> </w:t>
      </w:r>
      <w:r>
        <w:rPr>
          <w:color w:val="242424"/>
          <w:sz w:val="21"/>
          <w:szCs w:val="21"/>
        </w:rPr>
        <w:t>Sınıflandırması</w:t>
      </w:r>
      <w:r>
        <w:rPr>
          <w:color w:val="242424"/>
          <w:spacing w:val="-3"/>
          <w:sz w:val="21"/>
          <w:szCs w:val="21"/>
        </w:rPr>
        <w:t xml:space="preserve"> (B) </w:t>
      </w:r>
      <w:r>
        <w:rPr>
          <w:color w:val="242424"/>
          <w:sz w:val="21"/>
          <w:szCs w:val="21"/>
        </w:rPr>
        <w:t>Cetveli</w:t>
      </w:r>
      <w:r>
        <w:rPr>
          <w:color w:val="242424"/>
          <w:spacing w:val="-4"/>
          <w:sz w:val="21"/>
          <w:szCs w:val="21"/>
        </w:rPr>
        <w:t xml:space="preserve"> ,</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w w:val="95"/>
          <w:sz w:val="21"/>
          <w:szCs w:val="21"/>
        </w:rPr>
        <w:t>Açık/Fazlanın Ekonomik Sınıflandırması Cetveli</w:t>
      </w:r>
      <w:r>
        <w:rPr>
          <w:color w:val="242424"/>
          <w:spacing w:val="19"/>
          <w:sz w:val="21"/>
          <w:szCs w:val="21"/>
        </w:rPr>
        <w:t xml:space="preserve"> ,</w:t>
      </w:r>
    </w:p>
    <w:p w:rsidR="004D64CE" w:rsidRPr="00E17CED"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pacing w:val="-2"/>
          <w:sz w:val="21"/>
          <w:szCs w:val="21"/>
        </w:rPr>
        <w:t>Gelirlerin</w:t>
      </w:r>
      <w:r>
        <w:rPr>
          <w:color w:val="242424"/>
          <w:spacing w:val="14"/>
          <w:sz w:val="21"/>
          <w:szCs w:val="21"/>
        </w:rPr>
        <w:t xml:space="preserve"> </w:t>
      </w:r>
      <w:r>
        <w:rPr>
          <w:color w:val="242424"/>
          <w:spacing w:val="-2"/>
          <w:sz w:val="21"/>
          <w:szCs w:val="21"/>
        </w:rPr>
        <w:t>Yasal</w:t>
      </w:r>
      <w:r>
        <w:rPr>
          <w:color w:val="242424"/>
          <w:spacing w:val="6"/>
          <w:sz w:val="21"/>
          <w:szCs w:val="21"/>
        </w:rPr>
        <w:t xml:space="preserve"> </w:t>
      </w:r>
      <w:r>
        <w:rPr>
          <w:color w:val="242424"/>
          <w:spacing w:val="-2"/>
          <w:sz w:val="21"/>
          <w:szCs w:val="21"/>
        </w:rPr>
        <w:t>Dayanağını</w:t>
      </w:r>
      <w:r>
        <w:rPr>
          <w:color w:val="242424"/>
          <w:spacing w:val="17"/>
          <w:sz w:val="21"/>
          <w:szCs w:val="21"/>
        </w:rPr>
        <w:t xml:space="preserve"> </w:t>
      </w:r>
      <w:r>
        <w:rPr>
          <w:color w:val="242424"/>
          <w:spacing w:val="-2"/>
          <w:sz w:val="21"/>
          <w:szCs w:val="21"/>
        </w:rPr>
        <w:t>Gösterir</w:t>
      </w:r>
      <w:r>
        <w:rPr>
          <w:color w:val="242424"/>
          <w:spacing w:val="4"/>
          <w:sz w:val="21"/>
          <w:szCs w:val="21"/>
        </w:rPr>
        <w:t xml:space="preserve"> </w:t>
      </w:r>
      <w:r>
        <w:rPr>
          <w:color w:val="242424"/>
          <w:spacing w:val="-2"/>
          <w:sz w:val="21"/>
          <w:szCs w:val="21"/>
        </w:rPr>
        <w:t>(C)</w:t>
      </w:r>
      <w:r>
        <w:rPr>
          <w:color w:val="242424"/>
          <w:spacing w:val="-5"/>
          <w:sz w:val="21"/>
          <w:szCs w:val="21"/>
        </w:rPr>
        <w:t xml:space="preserve"> </w:t>
      </w:r>
      <w:r>
        <w:rPr>
          <w:color w:val="242424"/>
          <w:spacing w:val="-2"/>
          <w:sz w:val="21"/>
          <w:szCs w:val="21"/>
        </w:rPr>
        <w:t>Cetveli</w:t>
      </w:r>
      <w:r>
        <w:rPr>
          <w:color w:val="242424"/>
          <w:spacing w:val="6"/>
          <w:sz w:val="21"/>
          <w:szCs w:val="21"/>
        </w:rPr>
        <w:t xml:space="preserve"> </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Memur</w:t>
      </w:r>
      <w:r>
        <w:rPr>
          <w:color w:val="242424"/>
          <w:spacing w:val="-4"/>
          <w:sz w:val="21"/>
          <w:szCs w:val="21"/>
        </w:rPr>
        <w:t xml:space="preserve"> </w:t>
      </w:r>
      <w:r>
        <w:rPr>
          <w:color w:val="242424"/>
          <w:sz w:val="21"/>
          <w:szCs w:val="21"/>
        </w:rPr>
        <w:t>ve Hizmetli Olmayanlara Verilecek</w:t>
      </w:r>
      <w:r>
        <w:rPr>
          <w:color w:val="242424"/>
          <w:spacing w:val="2"/>
          <w:sz w:val="21"/>
          <w:szCs w:val="21"/>
        </w:rPr>
        <w:t xml:space="preserve"> </w:t>
      </w:r>
      <w:r>
        <w:rPr>
          <w:color w:val="242424"/>
          <w:sz w:val="21"/>
          <w:szCs w:val="21"/>
        </w:rPr>
        <w:t>Harcırahı</w:t>
      </w:r>
      <w:r>
        <w:rPr>
          <w:color w:val="242424"/>
          <w:spacing w:val="2"/>
          <w:sz w:val="21"/>
          <w:szCs w:val="21"/>
        </w:rPr>
        <w:t xml:space="preserve"> </w:t>
      </w:r>
      <w:r>
        <w:rPr>
          <w:color w:val="242424"/>
          <w:sz w:val="21"/>
          <w:szCs w:val="21"/>
        </w:rPr>
        <w:t>Gösterir</w:t>
      </w:r>
      <w:r>
        <w:rPr>
          <w:color w:val="242424"/>
          <w:spacing w:val="-7"/>
          <w:sz w:val="21"/>
          <w:szCs w:val="21"/>
        </w:rPr>
        <w:t xml:space="preserve"> </w:t>
      </w:r>
      <w:r>
        <w:rPr>
          <w:color w:val="242424"/>
          <w:sz w:val="21"/>
          <w:szCs w:val="21"/>
        </w:rPr>
        <w:t>(H)</w:t>
      </w:r>
      <w:r>
        <w:rPr>
          <w:color w:val="242424"/>
          <w:spacing w:val="-11"/>
          <w:sz w:val="21"/>
          <w:szCs w:val="21"/>
        </w:rPr>
        <w:t xml:space="preserve"> </w:t>
      </w:r>
      <w:r>
        <w:rPr>
          <w:color w:val="242424"/>
          <w:sz w:val="21"/>
          <w:szCs w:val="21"/>
        </w:rPr>
        <w:t>Cetveli</w:t>
      </w:r>
      <w:r>
        <w:rPr>
          <w:color w:val="242424"/>
          <w:spacing w:val="-6"/>
          <w:sz w:val="21"/>
          <w:szCs w:val="21"/>
        </w:rPr>
        <w:t xml:space="preserve"> ,</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sz w:val="21"/>
          <w:szCs w:val="21"/>
        </w:rPr>
        <w:t>İhdas Edilen Memur Kadrolarını Gösterir (K-1)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sz w:val="21"/>
          <w:szCs w:val="21"/>
        </w:rPr>
        <w:t>İhdas Edilen Sürekli İşçi Kadrolarını Gösterir (K-2)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sz w:val="21"/>
          <w:szCs w:val="21"/>
        </w:rPr>
        <w:t>237 Sayılı Taşıt Kanuna Göre Satın Alınacak Taşıtları Gösterir (T- l)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İzleyen İki Yıl Gider Bütçe Tahmini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İzleyen İki Yıl Bütçe Gelirler Tahmini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color w:val="242424"/>
          <w:sz w:val="21"/>
          <w:szCs w:val="21"/>
        </w:rPr>
        <w:t>İzleyen İki Yıl Açık/Fazlanın Ekonomik Sınıflandırılması Cetveli,</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sz w:val="21"/>
          <w:szCs w:val="21"/>
        </w:rPr>
        <w:t>Ayrıntılı Harcama Programı,</w:t>
      </w:r>
    </w:p>
    <w:p w:rsidR="004D64CE" w:rsidRDefault="004D64CE" w:rsidP="00B07474">
      <w:pPr>
        <w:pStyle w:val="ListeParagraf"/>
        <w:widowControl w:val="0"/>
        <w:numPr>
          <w:ilvl w:val="0"/>
          <w:numId w:val="2"/>
        </w:numPr>
        <w:autoSpaceDE w:val="0"/>
        <w:autoSpaceDN w:val="0"/>
        <w:spacing w:after="0" w:line="240" w:lineRule="auto"/>
        <w:ind w:right="-283" w:hanging="375"/>
        <w:contextualSpacing w:val="0"/>
        <w:jc w:val="both"/>
        <w:rPr>
          <w:sz w:val="21"/>
          <w:szCs w:val="21"/>
        </w:rPr>
      </w:pPr>
      <w:r>
        <w:rPr>
          <w:sz w:val="21"/>
          <w:szCs w:val="21"/>
        </w:rPr>
        <w:t>Finansman Programı ,</w:t>
      </w:r>
    </w:p>
    <w:p w:rsidR="004D64CE" w:rsidRDefault="004D64CE" w:rsidP="004D64CE">
      <w:pPr>
        <w:ind w:left="-142" w:right="-283"/>
        <w:rPr>
          <w:sz w:val="21"/>
          <w:szCs w:val="21"/>
        </w:rPr>
      </w:pPr>
      <w:r>
        <w:rPr>
          <w:b/>
          <w:sz w:val="21"/>
          <w:szCs w:val="21"/>
        </w:rPr>
        <w:t>Madde 8-</w:t>
      </w:r>
      <w:r>
        <w:rPr>
          <w:sz w:val="21"/>
          <w:szCs w:val="21"/>
        </w:rPr>
        <w:t xml:space="preserve">  Tahsilat Zamanları;</w:t>
      </w:r>
    </w:p>
    <w:p w:rsidR="004D64CE" w:rsidRDefault="004D64CE" w:rsidP="00B07474">
      <w:pPr>
        <w:pStyle w:val="ListeParagraf"/>
        <w:widowControl w:val="0"/>
        <w:numPr>
          <w:ilvl w:val="0"/>
          <w:numId w:val="3"/>
        </w:numPr>
        <w:autoSpaceDE w:val="0"/>
        <w:autoSpaceDN w:val="0"/>
        <w:spacing w:after="0" w:line="240" w:lineRule="auto"/>
        <w:ind w:left="426" w:right="-283" w:hanging="426"/>
        <w:contextualSpacing w:val="0"/>
        <w:rPr>
          <w:sz w:val="21"/>
          <w:szCs w:val="21"/>
        </w:rPr>
      </w:pPr>
      <w:r>
        <w:rPr>
          <w:sz w:val="21"/>
          <w:szCs w:val="21"/>
        </w:rPr>
        <w:t>İlan ve Reklam Vergileri, 1.taksit mayıs ayı sonuna kadar, 2. Taksit kasım ayı sonuna kadar.</w:t>
      </w:r>
    </w:p>
    <w:p w:rsidR="004D64CE" w:rsidRDefault="004D64CE" w:rsidP="00B07474">
      <w:pPr>
        <w:pStyle w:val="ListeParagraf"/>
        <w:widowControl w:val="0"/>
        <w:numPr>
          <w:ilvl w:val="0"/>
          <w:numId w:val="3"/>
        </w:numPr>
        <w:autoSpaceDE w:val="0"/>
        <w:autoSpaceDN w:val="0"/>
        <w:spacing w:after="0" w:line="240" w:lineRule="auto"/>
        <w:ind w:left="426" w:right="-283" w:hanging="426"/>
        <w:contextualSpacing w:val="0"/>
        <w:rPr>
          <w:sz w:val="21"/>
          <w:szCs w:val="21"/>
        </w:rPr>
      </w:pPr>
      <w:r>
        <w:rPr>
          <w:sz w:val="21"/>
          <w:szCs w:val="21"/>
        </w:rPr>
        <w:t>Emlak Vergileri: 1. Taksit mayıs aynın sonuna kadar, 2. Taksit kasım ayı sonuna kadar.</w:t>
      </w:r>
    </w:p>
    <w:p w:rsidR="004D64CE" w:rsidRDefault="004D64CE" w:rsidP="00B07474">
      <w:pPr>
        <w:pStyle w:val="ListeParagraf"/>
        <w:widowControl w:val="0"/>
        <w:numPr>
          <w:ilvl w:val="0"/>
          <w:numId w:val="3"/>
        </w:numPr>
        <w:autoSpaceDE w:val="0"/>
        <w:autoSpaceDN w:val="0"/>
        <w:spacing w:after="0" w:line="240" w:lineRule="auto"/>
        <w:ind w:left="426" w:right="-283" w:hanging="426"/>
        <w:contextualSpacing w:val="0"/>
        <w:rPr>
          <w:sz w:val="21"/>
          <w:szCs w:val="21"/>
        </w:rPr>
      </w:pPr>
      <w:r>
        <w:rPr>
          <w:sz w:val="21"/>
          <w:szCs w:val="21"/>
        </w:rPr>
        <w:t>Harcamalara Katılım :İlgili mevzuatı doğrultusunda belirtilen usül ve sürelerde tahsil edilir.</w:t>
      </w:r>
    </w:p>
    <w:p w:rsidR="004D64CE" w:rsidRPr="003928AD" w:rsidRDefault="004D64CE" w:rsidP="004D64CE">
      <w:pPr>
        <w:widowControl w:val="0"/>
        <w:autoSpaceDE w:val="0"/>
        <w:autoSpaceDN w:val="0"/>
        <w:ind w:left="-142" w:right="-283"/>
        <w:rPr>
          <w:sz w:val="21"/>
          <w:szCs w:val="21"/>
        </w:rPr>
      </w:pPr>
      <w:r w:rsidRPr="003928AD">
        <w:rPr>
          <w:b/>
          <w:sz w:val="21"/>
          <w:szCs w:val="21"/>
        </w:rPr>
        <w:t>Madde 9-</w:t>
      </w:r>
      <w:r w:rsidRPr="003928AD">
        <w:rPr>
          <w:sz w:val="21"/>
          <w:szCs w:val="21"/>
        </w:rPr>
        <w:t xml:space="preserve"> Bu </w:t>
      </w:r>
      <w:r>
        <w:rPr>
          <w:sz w:val="21"/>
          <w:szCs w:val="21"/>
        </w:rPr>
        <w:t>kararname hükümleri 01 Ocak 2026</w:t>
      </w:r>
      <w:r w:rsidRPr="003928AD">
        <w:rPr>
          <w:sz w:val="21"/>
          <w:szCs w:val="21"/>
        </w:rPr>
        <w:t xml:space="preserve"> tarihinde yürürlüğe girer.</w:t>
      </w:r>
    </w:p>
    <w:p w:rsidR="004D64CE" w:rsidRDefault="004D64CE" w:rsidP="004D64CE">
      <w:pPr>
        <w:ind w:left="-142" w:right="-283"/>
        <w:rPr>
          <w:sz w:val="21"/>
          <w:szCs w:val="21"/>
        </w:rPr>
      </w:pPr>
      <w:r>
        <w:rPr>
          <w:b/>
          <w:sz w:val="21"/>
          <w:szCs w:val="21"/>
        </w:rPr>
        <w:t>Madde 10-</w:t>
      </w:r>
      <w:r>
        <w:rPr>
          <w:sz w:val="21"/>
          <w:szCs w:val="21"/>
        </w:rPr>
        <w:t xml:space="preserve"> Bu kararname hükümlerini üst yönetici yürütür.</w:t>
      </w:r>
    </w:p>
    <w:p w:rsidR="004D64CE" w:rsidRDefault="004D64CE" w:rsidP="004D64CE">
      <w:pPr>
        <w:ind w:left="-142" w:right="-283"/>
        <w:rPr>
          <w:sz w:val="21"/>
          <w:szCs w:val="21"/>
        </w:rPr>
      </w:pPr>
      <w:r>
        <w:rPr>
          <w:sz w:val="21"/>
          <w:szCs w:val="21"/>
        </w:rPr>
        <w:t>Düzenlenen bu bütçe kararnamesi ve eki cetvellerinin meclis tutanaklarına uygun olduğu tasdik olunur.</w:t>
      </w:r>
    </w:p>
    <w:p w:rsidR="004D64CE" w:rsidRDefault="004D64CE" w:rsidP="004D64CE">
      <w:pPr>
        <w:spacing w:line="240" w:lineRule="atLeast"/>
        <w:ind w:right="-363"/>
        <w:rPr>
          <w:sz w:val="22"/>
          <w:szCs w:val="22"/>
        </w:rPr>
      </w:pPr>
    </w:p>
    <w:p w:rsidR="004D64CE" w:rsidRDefault="004D64CE" w:rsidP="004D64CE">
      <w:pPr>
        <w:spacing w:line="240" w:lineRule="atLeast"/>
        <w:ind w:right="-363"/>
        <w:rPr>
          <w:sz w:val="22"/>
          <w:szCs w:val="22"/>
        </w:rPr>
      </w:pPr>
    </w:p>
    <w:p w:rsidR="004D64CE" w:rsidRPr="008D6488" w:rsidRDefault="004D64CE" w:rsidP="004D64CE">
      <w:pPr>
        <w:ind w:left="142"/>
      </w:pPr>
      <w:r>
        <w:t>Başkan</w:t>
      </w:r>
      <w:r>
        <w:tab/>
      </w:r>
      <w:r>
        <w:tab/>
      </w:r>
      <w:r>
        <w:tab/>
      </w:r>
      <w:r>
        <w:tab/>
        <w:t xml:space="preserve"> </w:t>
      </w:r>
      <w:r w:rsidRPr="008D6488">
        <w:t xml:space="preserve">Katip                                  </w:t>
      </w:r>
      <w:r w:rsidRPr="008D6488">
        <w:tab/>
        <w:t>Katip</w:t>
      </w:r>
      <w:r w:rsidRPr="008D6488">
        <w:tab/>
      </w:r>
    </w:p>
    <w:p w:rsidR="004D64CE" w:rsidRPr="008D6488" w:rsidRDefault="004D64CE" w:rsidP="004D64CE">
      <w:pPr>
        <w:ind w:left="142"/>
      </w:pPr>
    </w:p>
    <w:p w:rsidR="004D64CE" w:rsidRPr="008D6488" w:rsidRDefault="004D64CE" w:rsidP="004D64CE">
      <w:pPr>
        <w:ind w:left="142"/>
      </w:pPr>
    </w:p>
    <w:p w:rsidR="004D64CE" w:rsidRPr="008D6488" w:rsidRDefault="004D64CE" w:rsidP="004D64CE">
      <w:pPr>
        <w:ind w:left="142"/>
      </w:pPr>
    </w:p>
    <w:p w:rsidR="004D64CE" w:rsidRPr="008D6488" w:rsidRDefault="004D64CE" w:rsidP="004D64CE">
      <w:pPr>
        <w:ind w:left="142"/>
      </w:pPr>
      <w:r>
        <w:t xml:space="preserve"> Şahin ŞERİFOĞULLARI</w:t>
      </w:r>
      <w:r w:rsidRPr="008D6488">
        <w:tab/>
        <w:t xml:space="preserve">        </w:t>
      </w:r>
      <w:r w:rsidRPr="008D6488">
        <w:tab/>
      </w:r>
      <w:r>
        <w:t xml:space="preserve">  Şaziye AYDIN</w:t>
      </w:r>
      <w:r w:rsidRPr="008D6488">
        <w:t xml:space="preserve">     </w:t>
      </w:r>
      <w:r w:rsidRPr="008D6488">
        <w:tab/>
      </w:r>
      <w:r w:rsidRPr="008D6488">
        <w:tab/>
      </w:r>
      <w:r>
        <w:t>Sedat YILDIRIM</w:t>
      </w:r>
      <w:r w:rsidRPr="008D6488">
        <w:tab/>
      </w:r>
      <w:r w:rsidRPr="008D6488">
        <w:tab/>
      </w:r>
    </w:p>
    <w:p w:rsidR="004D64CE" w:rsidRDefault="004D64CE" w:rsidP="004D64CE">
      <w:pPr>
        <w:ind w:left="142"/>
      </w:pPr>
      <w:r>
        <w:t xml:space="preserve"> </w:t>
      </w:r>
      <w:r w:rsidRPr="008D6488">
        <w:t>Belediye Başkanı</w:t>
      </w:r>
    </w:p>
    <w:p w:rsidR="00F86938" w:rsidRPr="009A254A" w:rsidRDefault="00F86938" w:rsidP="009A254A">
      <w:bookmarkStart w:id="0" w:name="_GoBack"/>
      <w:bookmarkEnd w:id="0"/>
    </w:p>
    <w:sectPr w:rsidR="00F86938" w:rsidRPr="009A254A"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74" w:rsidRDefault="00B07474" w:rsidP="00F2328C">
      <w:r>
        <w:separator/>
      </w:r>
    </w:p>
  </w:endnote>
  <w:endnote w:type="continuationSeparator" w:id="0">
    <w:p w:rsidR="00B07474" w:rsidRDefault="00B07474"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74" w:rsidRDefault="00B07474" w:rsidP="00F2328C">
      <w:r>
        <w:separator/>
      </w:r>
    </w:p>
  </w:footnote>
  <w:footnote w:type="continuationSeparator" w:id="0">
    <w:p w:rsidR="00B07474" w:rsidRDefault="00B07474"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15" w:rsidRDefault="000A1815"/>
  <w:tbl>
    <w:tblPr>
      <w:tblW w:w="11341" w:type="dxa"/>
      <w:tblInd w:w="-998" w:type="dxa"/>
      <w:tblLayout w:type="fixed"/>
      <w:tblLook w:val="04A0" w:firstRow="1" w:lastRow="0" w:firstColumn="1" w:lastColumn="0" w:noHBand="0" w:noVBand="1"/>
    </w:tblPr>
    <w:tblGrid>
      <w:gridCol w:w="2694"/>
      <w:gridCol w:w="6379"/>
      <w:gridCol w:w="2268"/>
    </w:tblGrid>
    <w:tr w:rsidR="000A1815" w:rsidTr="001D0254">
      <w:trPr>
        <w:trHeight w:val="1422"/>
      </w:trPr>
      <w:tc>
        <w:tcPr>
          <w:tcW w:w="2694" w:type="dxa"/>
        </w:tcPr>
        <w:p w:rsidR="000A1815" w:rsidRPr="001D0254" w:rsidRDefault="000A1815" w:rsidP="00F2328C">
          <w:pPr>
            <w:pStyle w:val="stbilgi"/>
            <w:jc w:val="both"/>
            <w:rPr>
              <w:sz w:val="10"/>
              <w:szCs w:val="10"/>
            </w:rPr>
          </w:pPr>
        </w:p>
        <w:p w:rsidR="000A1815" w:rsidRDefault="000A1815"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0A1815" w:rsidRDefault="000A1815" w:rsidP="00F2328C">
          <w:pPr>
            <w:tabs>
              <w:tab w:val="center" w:pos="5528"/>
              <w:tab w:val="left" w:pos="7080"/>
            </w:tabs>
            <w:jc w:val="center"/>
            <w:rPr>
              <w:b/>
              <w:sz w:val="26"/>
              <w:szCs w:val="26"/>
            </w:rPr>
          </w:pPr>
        </w:p>
        <w:p w:rsidR="000A1815" w:rsidRPr="00BA6DC9" w:rsidRDefault="000A1815" w:rsidP="00F2328C">
          <w:pPr>
            <w:tabs>
              <w:tab w:val="center" w:pos="5528"/>
              <w:tab w:val="left" w:pos="7080"/>
            </w:tabs>
            <w:jc w:val="center"/>
            <w:rPr>
              <w:b/>
              <w:sz w:val="26"/>
              <w:szCs w:val="26"/>
            </w:rPr>
          </w:pPr>
          <w:r w:rsidRPr="00BA6DC9">
            <w:rPr>
              <w:b/>
              <w:sz w:val="26"/>
              <w:szCs w:val="26"/>
            </w:rPr>
            <w:t>T.C.</w:t>
          </w:r>
        </w:p>
        <w:p w:rsidR="000A1815" w:rsidRPr="00BA6DC9" w:rsidRDefault="000A1815" w:rsidP="00F2328C">
          <w:pPr>
            <w:jc w:val="center"/>
            <w:rPr>
              <w:b/>
              <w:sz w:val="26"/>
              <w:szCs w:val="26"/>
            </w:rPr>
          </w:pPr>
          <w:r w:rsidRPr="00BA6DC9">
            <w:rPr>
              <w:b/>
              <w:sz w:val="26"/>
              <w:szCs w:val="26"/>
            </w:rPr>
            <w:t>ELAZIĞ BELEDİYE BAŞKANLIĞI</w:t>
          </w:r>
        </w:p>
        <w:p w:rsidR="000A1815" w:rsidRPr="00BA6DC9" w:rsidRDefault="000A1815" w:rsidP="001D0254">
          <w:pPr>
            <w:jc w:val="center"/>
            <w:rPr>
              <w:sz w:val="26"/>
              <w:szCs w:val="26"/>
            </w:rPr>
          </w:pPr>
          <w:r w:rsidRPr="0056110F">
            <w:rPr>
              <w:b/>
              <w:sz w:val="26"/>
              <w:szCs w:val="26"/>
            </w:rPr>
            <w:t>MECLİS KARARI</w:t>
          </w:r>
        </w:p>
      </w:tc>
      <w:tc>
        <w:tcPr>
          <w:tcW w:w="2268" w:type="dxa"/>
        </w:tcPr>
        <w:p w:rsidR="000A1815" w:rsidRPr="001D0254" w:rsidRDefault="000A1815" w:rsidP="006C5F80">
          <w:pPr>
            <w:pStyle w:val="stbilgi"/>
            <w:jc w:val="center"/>
            <w:rPr>
              <w:sz w:val="10"/>
              <w:szCs w:val="10"/>
            </w:rPr>
          </w:pPr>
        </w:p>
        <w:p w:rsidR="000A1815" w:rsidRDefault="000A1815"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0A1815" w:rsidRPr="00655E0A" w:rsidRDefault="000A1815"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6CC4"/>
    <w:multiLevelType w:val="hybridMultilevel"/>
    <w:tmpl w:val="142E7010"/>
    <w:lvl w:ilvl="0" w:tplc="6EAC3C1A">
      <w:start w:val="1"/>
      <w:numFmt w:val="decimal"/>
      <w:lvlText w:val="%1-"/>
      <w:lvlJc w:val="left"/>
      <w:pPr>
        <w:ind w:left="600" w:hanging="360"/>
      </w:pPr>
      <w:rPr>
        <w:rFonts w:ascii="Times New Roman" w:eastAsia="Times New Roman" w:hAnsi="Times New Roman" w:cs="Times New Roman"/>
      </w:rPr>
    </w:lvl>
    <w:lvl w:ilvl="1" w:tplc="041F0019">
      <w:start w:val="1"/>
      <w:numFmt w:val="lowerLetter"/>
      <w:lvlText w:val="%2."/>
      <w:lvlJc w:val="left"/>
      <w:pPr>
        <w:ind w:left="1320" w:hanging="360"/>
      </w:pPr>
    </w:lvl>
    <w:lvl w:ilvl="2" w:tplc="041F001B">
      <w:start w:val="1"/>
      <w:numFmt w:val="lowerRoman"/>
      <w:lvlText w:val="%3."/>
      <w:lvlJc w:val="right"/>
      <w:pPr>
        <w:ind w:left="2040" w:hanging="180"/>
      </w:pPr>
    </w:lvl>
    <w:lvl w:ilvl="3" w:tplc="041F000F">
      <w:start w:val="1"/>
      <w:numFmt w:val="decimal"/>
      <w:lvlText w:val="%4."/>
      <w:lvlJc w:val="left"/>
      <w:pPr>
        <w:ind w:left="2760" w:hanging="360"/>
      </w:pPr>
    </w:lvl>
    <w:lvl w:ilvl="4" w:tplc="041F0019">
      <w:start w:val="1"/>
      <w:numFmt w:val="lowerLetter"/>
      <w:lvlText w:val="%5."/>
      <w:lvlJc w:val="left"/>
      <w:pPr>
        <w:ind w:left="3480" w:hanging="360"/>
      </w:pPr>
    </w:lvl>
    <w:lvl w:ilvl="5" w:tplc="041F001B">
      <w:start w:val="1"/>
      <w:numFmt w:val="lowerRoman"/>
      <w:lvlText w:val="%6."/>
      <w:lvlJc w:val="right"/>
      <w:pPr>
        <w:ind w:left="4200" w:hanging="180"/>
      </w:pPr>
    </w:lvl>
    <w:lvl w:ilvl="6" w:tplc="041F000F">
      <w:start w:val="1"/>
      <w:numFmt w:val="decimal"/>
      <w:lvlText w:val="%7."/>
      <w:lvlJc w:val="left"/>
      <w:pPr>
        <w:ind w:left="4920" w:hanging="360"/>
      </w:pPr>
    </w:lvl>
    <w:lvl w:ilvl="7" w:tplc="041F0019">
      <w:start w:val="1"/>
      <w:numFmt w:val="lowerLetter"/>
      <w:lvlText w:val="%8."/>
      <w:lvlJc w:val="left"/>
      <w:pPr>
        <w:ind w:left="5640" w:hanging="360"/>
      </w:pPr>
    </w:lvl>
    <w:lvl w:ilvl="8" w:tplc="041F001B">
      <w:start w:val="1"/>
      <w:numFmt w:val="lowerRoman"/>
      <w:lvlText w:val="%9."/>
      <w:lvlJc w:val="right"/>
      <w:pPr>
        <w:ind w:left="6360" w:hanging="180"/>
      </w:pPr>
    </w:lvl>
  </w:abstractNum>
  <w:abstractNum w:abstractNumId="1" w15:restartNumberingAfterBreak="0">
    <w:nsid w:val="12DC3921"/>
    <w:multiLevelType w:val="hybridMultilevel"/>
    <w:tmpl w:val="50ECC646"/>
    <w:lvl w:ilvl="0" w:tplc="202C7D8E">
      <w:start w:val="1"/>
      <w:numFmt w:val="decimal"/>
      <w:lvlText w:val="%1-"/>
      <w:lvlJc w:val="left"/>
      <w:pPr>
        <w:ind w:left="375" w:hanging="233"/>
      </w:pPr>
      <w:rPr>
        <w:rFonts w:ascii="Times New Roman" w:eastAsia="Times New Roman" w:hAnsi="Times New Roman" w:cs="Times New Roman"/>
        <w:b w:val="0"/>
        <w:bCs w:val="0"/>
        <w:i w:val="0"/>
        <w:iCs w:val="0"/>
        <w:color w:val="242424"/>
        <w:spacing w:val="0"/>
        <w:w w:val="91"/>
        <w:sz w:val="22"/>
        <w:szCs w:val="22"/>
        <w:lang w:val="tr-TR" w:eastAsia="en-US" w:bidi="ar-SA"/>
      </w:rPr>
    </w:lvl>
    <w:lvl w:ilvl="1" w:tplc="5FB65F82">
      <w:numFmt w:val="bullet"/>
      <w:lvlText w:val="•"/>
      <w:lvlJc w:val="left"/>
      <w:pPr>
        <w:ind w:left="1594" w:hanging="233"/>
      </w:pPr>
      <w:rPr>
        <w:lang w:val="tr-TR" w:eastAsia="en-US" w:bidi="ar-SA"/>
      </w:rPr>
    </w:lvl>
    <w:lvl w:ilvl="2" w:tplc="63DC6EF6">
      <w:numFmt w:val="bullet"/>
      <w:lvlText w:val="•"/>
      <w:lvlJc w:val="left"/>
      <w:pPr>
        <w:ind w:left="2524" w:hanging="233"/>
      </w:pPr>
      <w:rPr>
        <w:lang w:val="tr-TR" w:eastAsia="en-US" w:bidi="ar-SA"/>
      </w:rPr>
    </w:lvl>
    <w:lvl w:ilvl="3" w:tplc="3DC07F56">
      <w:numFmt w:val="bullet"/>
      <w:lvlText w:val="•"/>
      <w:lvlJc w:val="left"/>
      <w:pPr>
        <w:ind w:left="3455" w:hanging="233"/>
      </w:pPr>
      <w:rPr>
        <w:lang w:val="tr-TR" w:eastAsia="en-US" w:bidi="ar-SA"/>
      </w:rPr>
    </w:lvl>
    <w:lvl w:ilvl="4" w:tplc="94DEB340">
      <w:numFmt w:val="bullet"/>
      <w:lvlText w:val="•"/>
      <w:lvlJc w:val="left"/>
      <w:pPr>
        <w:ind w:left="4385" w:hanging="233"/>
      </w:pPr>
      <w:rPr>
        <w:lang w:val="tr-TR" w:eastAsia="en-US" w:bidi="ar-SA"/>
      </w:rPr>
    </w:lvl>
    <w:lvl w:ilvl="5" w:tplc="336ACA5A">
      <w:numFmt w:val="bullet"/>
      <w:lvlText w:val="•"/>
      <w:lvlJc w:val="left"/>
      <w:pPr>
        <w:ind w:left="5316" w:hanging="233"/>
      </w:pPr>
      <w:rPr>
        <w:lang w:val="tr-TR" w:eastAsia="en-US" w:bidi="ar-SA"/>
      </w:rPr>
    </w:lvl>
    <w:lvl w:ilvl="6" w:tplc="60C4B728">
      <w:numFmt w:val="bullet"/>
      <w:lvlText w:val="•"/>
      <w:lvlJc w:val="left"/>
      <w:pPr>
        <w:ind w:left="6246" w:hanging="233"/>
      </w:pPr>
      <w:rPr>
        <w:lang w:val="tr-TR" w:eastAsia="en-US" w:bidi="ar-SA"/>
      </w:rPr>
    </w:lvl>
    <w:lvl w:ilvl="7" w:tplc="26C4BB02">
      <w:numFmt w:val="bullet"/>
      <w:lvlText w:val="•"/>
      <w:lvlJc w:val="left"/>
      <w:pPr>
        <w:ind w:left="7176" w:hanging="233"/>
      </w:pPr>
      <w:rPr>
        <w:lang w:val="tr-TR" w:eastAsia="en-US" w:bidi="ar-SA"/>
      </w:rPr>
    </w:lvl>
    <w:lvl w:ilvl="8" w:tplc="F344FE8E">
      <w:numFmt w:val="bullet"/>
      <w:lvlText w:val="•"/>
      <w:lvlJc w:val="left"/>
      <w:pPr>
        <w:ind w:left="8107" w:hanging="233"/>
      </w:pPr>
      <w:rPr>
        <w:lang w:val="tr-TR" w:eastAsia="en-US" w:bidi="ar-SA"/>
      </w:rPr>
    </w:lvl>
  </w:abstractNum>
  <w:abstractNum w:abstractNumId="2" w15:restartNumberingAfterBreak="0">
    <w:nsid w:val="453667B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7D27"/>
    <w:rsid w:val="000119D4"/>
    <w:rsid w:val="00017572"/>
    <w:rsid w:val="000179A0"/>
    <w:rsid w:val="0002146E"/>
    <w:rsid w:val="00022042"/>
    <w:rsid w:val="00023BB2"/>
    <w:rsid w:val="00025ED5"/>
    <w:rsid w:val="00031EDA"/>
    <w:rsid w:val="00033AC9"/>
    <w:rsid w:val="00033CF8"/>
    <w:rsid w:val="00036F3C"/>
    <w:rsid w:val="00037248"/>
    <w:rsid w:val="0003769D"/>
    <w:rsid w:val="00040010"/>
    <w:rsid w:val="0004116B"/>
    <w:rsid w:val="000466AD"/>
    <w:rsid w:val="00046810"/>
    <w:rsid w:val="00047E77"/>
    <w:rsid w:val="0005070D"/>
    <w:rsid w:val="000511FC"/>
    <w:rsid w:val="0005164F"/>
    <w:rsid w:val="00051C02"/>
    <w:rsid w:val="000534F5"/>
    <w:rsid w:val="0005581D"/>
    <w:rsid w:val="00055975"/>
    <w:rsid w:val="00055A02"/>
    <w:rsid w:val="000563EF"/>
    <w:rsid w:val="000569F4"/>
    <w:rsid w:val="00056C81"/>
    <w:rsid w:val="00056CE6"/>
    <w:rsid w:val="0006060B"/>
    <w:rsid w:val="00060983"/>
    <w:rsid w:val="000609E9"/>
    <w:rsid w:val="00062E4B"/>
    <w:rsid w:val="0006455F"/>
    <w:rsid w:val="000648B5"/>
    <w:rsid w:val="0006639D"/>
    <w:rsid w:val="00066ACC"/>
    <w:rsid w:val="00067B87"/>
    <w:rsid w:val="00070072"/>
    <w:rsid w:val="000709AC"/>
    <w:rsid w:val="00071FFE"/>
    <w:rsid w:val="00072631"/>
    <w:rsid w:val="0007331F"/>
    <w:rsid w:val="00074425"/>
    <w:rsid w:val="00074CF8"/>
    <w:rsid w:val="00074F00"/>
    <w:rsid w:val="00075B50"/>
    <w:rsid w:val="00077B04"/>
    <w:rsid w:val="00077CCE"/>
    <w:rsid w:val="00080C5B"/>
    <w:rsid w:val="00084367"/>
    <w:rsid w:val="000864A5"/>
    <w:rsid w:val="0008716E"/>
    <w:rsid w:val="000872F8"/>
    <w:rsid w:val="00092BE7"/>
    <w:rsid w:val="00092C35"/>
    <w:rsid w:val="000955DA"/>
    <w:rsid w:val="000964D0"/>
    <w:rsid w:val="000A00AA"/>
    <w:rsid w:val="000A096E"/>
    <w:rsid w:val="000A1815"/>
    <w:rsid w:val="000A5787"/>
    <w:rsid w:val="000A65B4"/>
    <w:rsid w:val="000A6A43"/>
    <w:rsid w:val="000B0802"/>
    <w:rsid w:val="000B0FA9"/>
    <w:rsid w:val="000B1CB4"/>
    <w:rsid w:val="000B1F6E"/>
    <w:rsid w:val="000B335A"/>
    <w:rsid w:val="000B4BC1"/>
    <w:rsid w:val="000B6D83"/>
    <w:rsid w:val="000B6E1C"/>
    <w:rsid w:val="000B7C4D"/>
    <w:rsid w:val="000B7E82"/>
    <w:rsid w:val="000C1959"/>
    <w:rsid w:val="000C2272"/>
    <w:rsid w:val="000C255D"/>
    <w:rsid w:val="000C2647"/>
    <w:rsid w:val="000C32B4"/>
    <w:rsid w:val="000C401F"/>
    <w:rsid w:val="000C4E00"/>
    <w:rsid w:val="000C616E"/>
    <w:rsid w:val="000C638E"/>
    <w:rsid w:val="000C63D7"/>
    <w:rsid w:val="000D2271"/>
    <w:rsid w:val="000D2515"/>
    <w:rsid w:val="000D33E4"/>
    <w:rsid w:val="000D365E"/>
    <w:rsid w:val="000D5117"/>
    <w:rsid w:val="000D518A"/>
    <w:rsid w:val="000D537A"/>
    <w:rsid w:val="000D629F"/>
    <w:rsid w:val="000D702D"/>
    <w:rsid w:val="000D7919"/>
    <w:rsid w:val="000E04E1"/>
    <w:rsid w:val="000E0E0D"/>
    <w:rsid w:val="000E2DFB"/>
    <w:rsid w:val="000E5092"/>
    <w:rsid w:val="000E51F3"/>
    <w:rsid w:val="000E5666"/>
    <w:rsid w:val="000E5B52"/>
    <w:rsid w:val="000E7989"/>
    <w:rsid w:val="000F0E0E"/>
    <w:rsid w:val="000F152F"/>
    <w:rsid w:val="000F1A2B"/>
    <w:rsid w:val="000F1E1F"/>
    <w:rsid w:val="000F2C5E"/>
    <w:rsid w:val="000F351E"/>
    <w:rsid w:val="000F4E73"/>
    <w:rsid w:val="001019DD"/>
    <w:rsid w:val="00102BA0"/>
    <w:rsid w:val="00102ED7"/>
    <w:rsid w:val="00105046"/>
    <w:rsid w:val="00107A62"/>
    <w:rsid w:val="0011301F"/>
    <w:rsid w:val="00113CB7"/>
    <w:rsid w:val="00114EDE"/>
    <w:rsid w:val="00115484"/>
    <w:rsid w:val="0011568D"/>
    <w:rsid w:val="00117B52"/>
    <w:rsid w:val="001218FF"/>
    <w:rsid w:val="00121EA8"/>
    <w:rsid w:val="001221D5"/>
    <w:rsid w:val="00122398"/>
    <w:rsid w:val="00124A06"/>
    <w:rsid w:val="00130263"/>
    <w:rsid w:val="00132EFA"/>
    <w:rsid w:val="0013453F"/>
    <w:rsid w:val="00134D69"/>
    <w:rsid w:val="00137943"/>
    <w:rsid w:val="00140B84"/>
    <w:rsid w:val="00140CBA"/>
    <w:rsid w:val="00143F71"/>
    <w:rsid w:val="00144D8C"/>
    <w:rsid w:val="00145A05"/>
    <w:rsid w:val="00145B53"/>
    <w:rsid w:val="001464CA"/>
    <w:rsid w:val="00147D44"/>
    <w:rsid w:val="00152BD6"/>
    <w:rsid w:val="00156F4B"/>
    <w:rsid w:val="0015782B"/>
    <w:rsid w:val="00157830"/>
    <w:rsid w:val="00161F5F"/>
    <w:rsid w:val="00162B16"/>
    <w:rsid w:val="00163E2F"/>
    <w:rsid w:val="0016625C"/>
    <w:rsid w:val="00166596"/>
    <w:rsid w:val="00170049"/>
    <w:rsid w:val="001700EF"/>
    <w:rsid w:val="00171463"/>
    <w:rsid w:val="00171A05"/>
    <w:rsid w:val="00171C28"/>
    <w:rsid w:val="00173021"/>
    <w:rsid w:val="001749E4"/>
    <w:rsid w:val="001760F6"/>
    <w:rsid w:val="00177246"/>
    <w:rsid w:val="00177631"/>
    <w:rsid w:val="00185468"/>
    <w:rsid w:val="00186E9C"/>
    <w:rsid w:val="0018736C"/>
    <w:rsid w:val="001876EF"/>
    <w:rsid w:val="00187F34"/>
    <w:rsid w:val="001919D1"/>
    <w:rsid w:val="0019477C"/>
    <w:rsid w:val="00195411"/>
    <w:rsid w:val="00195FA3"/>
    <w:rsid w:val="00197A4A"/>
    <w:rsid w:val="001A2B84"/>
    <w:rsid w:val="001A395E"/>
    <w:rsid w:val="001A6085"/>
    <w:rsid w:val="001A6CF2"/>
    <w:rsid w:val="001B0F19"/>
    <w:rsid w:val="001B363F"/>
    <w:rsid w:val="001B544E"/>
    <w:rsid w:val="001B7403"/>
    <w:rsid w:val="001C1CF8"/>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E5EC1"/>
    <w:rsid w:val="001F0AB7"/>
    <w:rsid w:val="001F2113"/>
    <w:rsid w:val="001F251E"/>
    <w:rsid w:val="001F3362"/>
    <w:rsid w:val="001F3447"/>
    <w:rsid w:val="001F3EBE"/>
    <w:rsid w:val="001F424C"/>
    <w:rsid w:val="002001BE"/>
    <w:rsid w:val="00200ED7"/>
    <w:rsid w:val="00201775"/>
    <w:rsid w:val="0020502F"/>
    <w:rsid w:val="0020699D"/>
    <w:rsid w:val="002076AB"/>
    <w:rsid w:val="002102FE"/>
    <w:rsid w:val="002115B8"/>
    <w:rsid w:val="002117DE"/>
    <w:rsid w:val="00214A30"/>
    <w:rsid w:val="00215E3C"/>
    <w:rsid w:val="0021670E"/>
    <w:rsid w:val="0022074F"/>
    <w:rsid w:val="00224962"/>
    <w:rsid w:val="00225C3B"/>
    <w:rsid w:val="002267B0"/>
    <w:rsid w:val="00227A14"/>
    <w:rsid w:val="00231A66"/>
    <w:rsid w:val="00234715"/>
    <w:rsid w:val="00234C71"/>
    <w:rsid w:val="00235C16"/>
    <w:rsid w:val="00236D03"/>
    <w:rsid w:val="00237E5A"/>
    <w:rsid w:val="00240D54"/>
    <w:rsid w:val="0024103E"/>
    <w:rsid w:val="002419A1"/>
    <w:rsid w:val="00244762"/>
    <w:rsid w:val="00244817"/>
    <w:rsid w:val="002455DA"/>
    <w:rsid w:val="00245CAB"/>
    <w:rsid w:val="00246C8A"/>
    <w:rsid w:val="00250DC5"/>
    <w:rsid w:val="00253A24"/>
    <w:rsid w:val="002544C8"/>
    <w:rsid w:val="00255574"/>
    <w:rsid w:val="00256D65"/>
    <w:rsid w:val="00256EA3"/>
    <w:rsid w:val="00257815"/>
    <w:rsid w:val="00260A7D"/>
    <w:rsid w:val="00261D64"/>
    <w:rsid w:val="00263704"/>
    <w:rsid w:val="002646F0"/>
    <w:rsid w:val="00264DCE"/>
    <w:rsid w:val="00266173"/>
    <w:rsid w:val="00270DCE"/>
    <w:rsid w:val="00273272"/>
    <w:rsid w:val="002760D3"/>
    <w:rsid w:val="00276B65"/>
    <w:rsid w:val="00277534"/>
    <w:rsid w:val="0027772D"/>
    <w:rsid w:val="002803EF"/>
    <w:rsid w:val="0028301B"/>
    <w:rsid w:val="00284184"/>
    <w:rsid w:val="0029096A"/>
    <w:rsid w:val="00291429"/>
    <w:rsid w:val="00292AFA"/>
    <w:rsid w:val="00292BA0"/>
    <w:rsid w:val="00293EE0"/>
    <w:rsid w:val="00294269"/>
    <w:rsid w:val="00294CBF"/>
    <w:rsid w:val="00295549"/>
    <w:rsid w:val="002955C1"/>
    <w:rsid w:val="0029742C"/>
    <w:rsid w:val="0029746B"/>
    <w:rsid w:val="002A015C"/>
    <w:rsid w:val="002A40E4"/>
    <w:rsid w:val="002A4741"/>
    <w:rsid w:val="002A604C"/>
    <w:rsid w:val="002B3E0C"/>
    <w:rsid w:val="002B7D32"/>
    <w:rsid w:val="002C3A65"/>
    <w:rsid w:val="002C52A7"/>
    <w:rsid w:val="002C60CF"/>
    <w:rsid w:val="002C68EA"/>
    <w:rsid w:val="002C79D2"/>
    <w:rsid w:val="002C7A4B"/>
    <w:rsid w:val="002D0C42"/>
    <w:rsid w:val="002D1BE8"/>
    <w:rsid w:val="002D2B35"/>
    <w:rsid w:val="002D2B72"/>
    <w:rsid w:val="002D464A"/>
    <w:rsid w:val="002D48C3"/>
    <w:rsid w:val="002D4CCA"/>
    <w:rsid w:val="002D6A1E"/>
    <w:rsid w:val="002E06AA"/>
    <w:rsid w:val="002E0FBD"/>
    <w:rsid w:val="002E2741"/>
    <w:rsid w:val="002E2809"/>
    <w:rsid w:val="002E36B7"/>
    <w:rsid w:val="002E4C2F"/>
    <w:rsid w:val="002E5518"/>
    <w:rsid w:val="002E55D1"/>
    <w:rsid w:val="002E6A45"/>
    <w:rsid w:val="002F0025"/>
    <w:rsid w:val="002F03CF"/>
    <w:rsid w:val="002F2328"/>
    <w:rsid w:val="002F3CCA"/>
    <w:rsid w:val="002F4260"/>
    <w:rsid w:val="002F56B7"/>
    <w:rsid w:val="002F6BE3"/>
    <w:rsid w:val="002F7AD1"/>
    <w:rsid w:val="002F7B93"/>
    <w:rsid w:val="003001F8"/>
    <w:rsid w:val="003006B9"/>
    <w:rsid w:val="00302375"/>
    <w:rsid w:val="00302472"/>
    <w:rsid w:val="0030279E"/>
    <w:rsid w:val="00303C77"/>
    <w:rsid w:val="00304477"/>
    <w:rsid w:val="0030581C"/>
    <w:rsid w:val="00306128"/>
    <w:rsid w:val="00306B82"/>
    <w:rsid w:val="00306D63"/>
    <w:rsid w:val="00310902"/>
    <w:rsid w:val="00313403"/>
    <w:rsid w:val="003149A9"/>
    <w:rsid w:val="00314E1F"/>
    <w:rsid w:val="00316AD2"/>
    <w:rsid w:val="00316CDD"/>
    <w:rsid w:val="00317DB5"/>
    <w:rsid w:val="003262E1"/>
    <w:rsid w:val="00327CEA"/>
    <w:rsid w:val="00330555"/>
    <w:rsid w:val="00331595"/>
    <w:rsid w:val="00331BF6"/>
    <w:rsid w:val="00332518"/>
    <w:rsid w:val="003336D4"/>
    <w:rsid w:val="00333D7A"/>
    <w:rsid w:val="00335CAE"/>
    <w:rsid w:val="0033618C"/>
    <w:rsid w:val="0034226D"/>
    <w:rsid w:val="00342D48"/>
    <w:rsid w:val="00345B0C"/>
    <w:rsid w:val="00347044"/>
    <w:rsid w:val="00350B74"/>
    <w:rsid w:val="00350CB2"/>
    <w:rsid w:val="00351256"/>
    <w:rsid w:val="00351DDF"/>
    <w:rsid w:val="0035353F"/>
    <w:rsid w:val="00355C9C"/>
    <w:rsid w:val="00360393"/>
    <w:rsid w:val="00360BF4"/>
    <w:rsid w:val="00361324"/>
    <w:rsid w:val="003620C0"/>
    <w:rsid w:val="00365468"/>
    <w:rsid w:val="003655E9"/>
    <w:rsid w:val="0037043E"/>
    <w:rsid w:val="00371FCB"/>
    <w:rsid w:val="0037332D"/>
    <w:rsid w:val="0037375E"/>
    <w:rsid w:val="00374C3E"/>
    <w:rsid w:val="00376A5F"/>
    <w:rsid w:val="00380647"/>
    <w:rsid w:val="00380933"/>
    <w:rsid w:val="003812DA"/>
    <w:rsid w:val="00381865"/>
    <w:rsid w:val="00382D71"/>
    <w:rsid w:val="003841D6"/>
    <w:rsid w:val="00385318"/>
    <w:rsid w:val="00385DDD"/>
    <w:rsid w:val="00386085"/>
    <w:rsid w:val="0038611E"/>
    <w:rsid w:val="0039025C"/>
    <w:rsid w:val="00390312"/>
    <w:rsid w:val="00390900"/>
    <w:rsid w:val="00391933"/>
    <w:rsid w:val="003928AD"/>
    <w:rsid w:val="00393D48"/>
    <w:rsid w:val="003940CB"/>
    <w:rsid w:val="00394419"/>
    <w:rsid w:val="003948B2"/>
    <w:rsid w:val="00395EB9"/>
    <w:rsid w:val="0039627C"/>
    <w:rsid w:val="00397260"/>
    <w:rsid w:val="003A1C0B"/>
    <w:rsid w:val="003A1CED"/>
    <w:rsid w:val="003A2464"/>
    <w:rsid w:val="003A27DB"/>
    <w:rsid w:val="003A36A5"/>
    <w:rsid w:val="003B03FC"/>
    <w:rsid w:val="003B115E"/>
    <w:rsid w:val="003B1485"/>
    <w:rsid w:val="003B263B"/>
    <w:rsid w:val="003B2E13"/>
    <w:rsid w:val="003B32D0"/>
    <w:rsid w:val="003B62AD"/>
    <w:rsid w:val="003B7BE1"/>
    <w:rsid w:val="003C028D"/>
    <w:rsid w:val="003C0E9E"/>
    <w:rsid w:val="003C0FAC"/>
    <w:rsid w:val="003C1CA3"/>
    <w:rsid w:val="003C25DB"/>
    <w:rsid w:val="003C45E8"/>
    <w:rsid w:val="003C6CE8"/>
    <w:rsid w:val="003C72CA"/>
    <w:rsid w:val="003D05DD"/>
    <w:rsid w:val="003D09E3"/>
    <w:rsid w:val="003D1E4E"/>
    <w:rsid w:val="003D2A39"/>
    <w:rsid w:val="003D3910"/>
    <w:rsid w:val="003E30E6"/>
    <w:rsid w:val="003E3785"/>
    <w:rsid w:val="003E3E1B"/>
    <w:rsid w:val="003E4F48"/>
    <w:rsid w:val="003E6513"/>
    <w:rsid w:val="003F2A61"/>
    <w:rsid w:val="003F3222"/>
    <w:rsid w:val="003F4F67"/>
    <w:rsid w:val="003F619A"/>
    <w:rsid w:val="003F6794"/>
    <w:rsid w:val="003F742A"/>
    <w:rsid w:val="00400DE9"/>
    <w:rsid w:val="00400FA0"/>
    <w:rsid w:val="00401252"/>
    <w:rsid w:val="00401A50"/>
    <w:rsid w:val="00401B10"/>
    <w:rsid w:val="004032EF"/>
    <w:rsid w:val="00403602"/>
    <w:rsid w:val="0040509B"/>
    <w:rsid w:val="00407BAB"/>
    <w:rsid w:val="00412038"/>
    <w:rsid w:val="0041398A"/>
    <w:rsid w:val="00413DA7"/>
    <w:rsid w:val="0041448F"/>
    <w:rsid w:val="00414B02"/>
    <w:rsid w:val="00415189"/>
    <w:rsid w:val="0041553C"/>
    <w:rsid w:val="00417BCC"/>
    <w:rsid w:val="004210FB"/>
    <w:rsid w:val="00421511"/>
    <w:rsid w:val="00421C4B"/>
    <w:rsid w:val="004234A3"/>
    <w:rsid w:val="00423C55"/>
    <w:rsid w:val="00423C7C"/>
    <w:rsid w:val="0042677D"/>
    <w:rsid w:val="00426AF9"/>
    <w:rsid w:val="00426E23"/>
    <w:rsid w:val="004274E7"/>
    <w:rsid w:val="00430A05"/>
    <w:rsid w:val="00431A75"/>
    <w:rsid w:val="00432717"/>
    <w:rsid w:val="0043273C"/>
    <w:rsid w:val="00434E36"/>
    <w:rsid w:val="00437463"/>
    <w:rsid w:val="0044037D"/>
    <w:rsid w:val="00440429"/>
    <w:rsid w:val="00444B3F"/>
    <w:rsid w:val="004463CD"/>
    <w:rsid w:val="00446BFB"/>
    <w:rsid w:val="00446EC4"/>
    <w:rsid w:val="00451703"/>
    <w:rsid w:val="00452EA6"/>
    <w:rsid w:val="0045386C"/>
    <w:rsid w:val="0045637F"/>
    <w:rsid w:val="00456809"/>
    <w:rsid w:val="0045745E"/>
    <w:rsid w:val="00460B2A"/>
    <w:rsid w:val="00460E9D"/>
    <w:rsid w:val="00460F65"/>
    <w:rsid w:val="0046111E"/>
    <w:rsid w:val="004617E8"/>
    <w:rsid w:val="00462EA1"/>
    <w:rsid w:val="00464C56"/>
    <w:rsid w:val="004655DA"/>
    <w:rsid w:val="00466CCE"/>
    <w:rsid w:val="00467967"/>
    <w:rsid w:val="00467DB1"/>
    <w:rsid w:val="00467E3C"/>
    <w:rsid w:val="0047021F"/>
    <w:rsid w:val="0047050E"/>
    <w:rsid w:val="004709FD"/>
    <w:rsid w:val="004725D1"/>
    <w:rsid w:val="004751E7"/>
    <w:rsid w:val="0047793D"/>
    <w:rsid w:val="004813D2"/>
    <w:rsid w:val="00481B93"/>
    <w:rsid w:val="00482139"/>
    <w:rsid w:val="00482A82"/>
    <w:rsid w:val="004838AE"/>
    <w:rsid w:val="00483F4C"/>
    <w:rsid w:val="00486D21"/>
    <w:rsid w:val="00487D04"/>
    <w:rsid w:val="00487E6D"/>
    <w:rsid w:val="0049031B"/>
    <w:rsid w:val="00490852"/>
    <w:rsid w:val="00490B82"/>
    <w:rsid w:val="00494B39"/>
    <w:rsid w:val="004957A3"/>
    <w:rsid w:val="00496A47"/>
    <w:rsid w:val="00497313"/>
    <w:rsid w:val="004975DD"/>
    <w:rsid w:val="004978AF"/>
    <w:rsid w:val="004A0F7A"/>
    <w:rsid w:val="004A1764"/>
    <w:rsid w:val="004A2608"/>
    <w:rsid w:val="004A2A8D"/>
    <w:rsid w:val="004A30F5"/>
    <w:rsid w:val="004A4834"/>
    <w:rsid w:val="004A4D53"/>
    <w:rsid w:val="004A5B4D"/>
    <w:rsid w:val="004A6057"/>
    <w:rsid w:val="004A7624"/>
    <w:rsid w:val="004A796C"/>
    <w:rsid w:val="004A7A7C"/>
    <w:rsid w:val="004A7BF2"/>
    <w:rsid w:val="004B140F"/>
    <w:rsid w:val="004B268B"/>
    <w:rsid w:val="004B3252"/>
    <w:rsid w:val="004B4E36"/>
    <w:rsid w:val="004B78CA"/>
    <w:rsid w:val="004C04FE"/>
    <w:rsid w:val="004C0B07"/>
    <w:rsid w:val="004C143D"/>
    <w:rsid w:val="004C16AC"/>
    <w:rsid w:val="004C1A3F"/>
    <w:rsid w:val="004C1B11"/>
    <w:rsid w:val="004C2072"/>
    <w:rsid w:val="004C2C18"/>
    <w:rsid w:val="004C4E40"/>
    <w:rsid w:val="004C5AF2"/>
    <w:rsid w:val="004D1236"/>
    <w:rsid w:val="004D27E5"/>
    <w:rsid w:val="004D2C71"/>
    <w:rsid w:val="004D4BF9"/>
    <w:rsid w:val="004D4D3F"/>
    <w:rsid w:val="004D55B0"/>
    <w:rsid w:val="004D64CE"/>
    <w:rsid w:val="004D7BC7"/>
    <w:rsid w:val="004E04FD"/>
    <w:rsid w:val="004E0ADF"/>
    <w:rsid w:val="004E0DBE"/>
    <w:rsid w:val="004E2B8C"/>
    <w:rsid w:val="004E6ABD"/>
    <w:rsid w:val="004E6DA4"/>
    <w:rsid w:val="004F04EB"/>
    <w:rsid w:val="004F0602"/>
    <w:rsid w:val="004F2186"/>
    <w:rsid w:val="004F32B5"/>
    <w:rsid w:val="004F3472"/>
    <w:rsid w:val="004F51F8"/>
    <w:rsid w:val="004F65C6"/>
    <w:rsid w:val="0050043C"/>
    <w:rsid w:val="00500DD2"/>
    <w:rsid w:val="00501400"/>
    <w:rsid w:val="00501B1F"/>
    <w:rsid w:val="00502FB5"/>
    <w:rsid w:val="00505995"/>
    <w:rsid w:val="00507F3D"/>
    <w:rsid w:val="00512952"/>
    <w:rsid w:val="005138FF"/>
    <w:rsid w:val="00514004"/>
    <w:rsid w:val="00514FAE"/>
    <w:rsid w:val="00515414"/>
    <w:rsid w:val="00517CE1"/>
    <w:rsid w:val="005212AA"/>
    <w:rsid w:val="00522D2B"/>
    <w:rsid w:val="00523453"/>
    <w:rsid w:val="0052426F"/>
    <w:rsid w:val="00524EA5"/>
    <w:rsid w:val="00525170"/>
    <w:rsid w:val="00525445"/>
    <w:rsid w:val="00526D25"/>
    <w:rsid w:val="00526EA0"/>
    <w:rsid w:val="005272D5"/>
    <w:rsid w:val="00531387"/>
    <w:rsid w:val="00531D1D"/>
    <w:rsid w:val="00532B47"/>
    <w:rsid w:val="00533177"/>
    <w:rsid w:val="005346CE"/>
    <w:rsid w:val="0053490C"/>
    <w:rsid w:val="00534925"/>
    <w:rsid w:val="00537591"/>
    <w:rsid w:val="00540352"/>
    <w:rsid w:val="005405CC"/>
    <w:rsid w:val="0054091E"/>
    <w:rsid w:val="00542A55"/>
    <w:rsid w:val="00542BE1"/>
    <w:rsid w:val="005441A6"/>
    <w:rsid w:val="005442FE"/>
    <w:rsid w:val="00546F26"/>
    <w:rsid w:val="00550460"/>
    <w:rsid w:val="0055272D"/>
    <w:rsid w:val="00554216"/>
    <w:rsid w:val="005543D1"/>
    <w:rsid w:val="00554D2B"/>
    <w:rsid w:val="00554F49"/>
    <w:rsid w:val="005550A6"/>
    <w:rsid w:val="00557598"/>
    <w:rsid w:val="005601E5"/>
    <w:rsid w:val="0056075F"/>
    <w:rsid w:val="0056110F"/>
    <w:rsid w:val="00562928"/>
    <w:rsid w:val="005630CF"/>
    <w:rsid w:val="005664B9"/>
    <w:rsid w:val="00571308"/>
    <w:rsid w:val="005749EF"/>
    <w:rsid w:val="00574ED2"/>
    <w:rsid w:val="0057676F"/>
    <w:rsid w:val="00576FF3"/>
    <w:rsid w:val="005806E7"/>
    <w:rsid w:val="00582257"/>
    <w:rsid w:val="00582339"/>
    <w:rsid w:val="0058431F"/>
    <w:rsid w:val="00584CB6"/>
    <w:rsid w:val="0058517D"/>
    <w:rsid w:val="00586AC0"/>
    <w:rsid w:val="005879D9"/>
    <w:rsid w:val="00587B81"/>
    <w:rsid w:val="00587C24"/>
    <w:rsid w:val="00587F25"/>
    <w:rsid w:val="00590129"/>
    <w:rsid w:val="00590B9B"/>
    <w:rsid w:val="0059291B"/>
    <w:rsid w:val="0059381C"/>
    <w:rsid w:val="005942AE"/>
    <w:rsid w:val="0059442F"/>
    <w:rsid w:val="0059486B"/>
    <w:rsid w:val="00596586"/>
    <w:rsid w:val="005A08BC"/>
    <w:rsid w:val="005A1BEB"/>
    <w:rsid w:val="005A3AB9"/>
    <w:rsid w:val="005A4B27"/>
    <w:rsid w:val="005A5E3D"/>
    <w:rsid w:val="005B0EAF"/>
    <w:rsid w:val="005B0FA2"/>
    <w:rsid w:val="005B15DD"/>
    <w:rsid w:val="005B42E2"/>
    <w:rsid w:val="005B471B"/>
    <w:rsid w:val="005B556F"/>
    <w:rsid w:val="005B5929"/>
    <w:rsid w:val="005B6953"/>
    <w:rsid w:val="005B6976"/>
    <w:rsid w:val="005C045D"/>
    <w:rsid w:val="005C05A0"/>
    <w:rsid w:val="005C2C6B"/>
    <w:rsid w:val="005C2F8B"/>
    <w:rsid w:val="005C31D1"/>
    <w:rsid w:val="005C31F5"/>
    <w:rsid w:val="005C59B2"/>
    <w:rsid w:val="005C6E5A"/>
    <w:rsid w:val="005D1DBE"/>
    <w:rsid w:val="005D2772"/>
    <w:rsid w:val="005D3C28"/>
    <w:rsid w:val="005D3DAA"/>
    <w:rsid w:val="005D5756"/>
    <w:rsid w:val="005D6CEB"/>
    <w:rsid w:val="005E0F6C"/>
    <w:rsid w:val="005E1176"/>
    <w:rsid w:val="005E146F"/>
    <w:rsid w:val="005E2CA1"/>
    <w:rsid w:val="005E3990"/>
    <w:rsid w:val="005E4F40"/>
    <w:rsid w:val="005E6C09"/>
    <w:rsid w:val="005F0A62"/>
    <w:rsid w:val="005F1314"/>
    <w:rsid w:val="005F18B4"/>
    <w:rsid w:val="005F64CD"/>
    <w:rsid w:val="005F65CE"/>
    <w:rsid w:val="005F766D"/>
    <w:rsid w:val="005F78D2"/>
    <w:rsid w:val="005F7DA9"/>
    <w:rsid w:val="00601069"/>
    <w:rsid w:val="006026CD"/>
    <w:rsid w:val="006032C1"/>
    <w:rsid w:val="00603E16"/>
    <w:rsid w:val="0060447C"/>
    <w:rsid w:val="00604C28"/>
    <w:rsid w:val="00606669"/>
    <w:rsid w:val="00610081"/>
    <w:rsid w:val="00610A4A"/>
    <w:rsid w:val="00610CA7"/>
    <w:rsid w:val="00610DC1"/>
    <w:rsid w:val="006118BF"/>
    <w:rsid w:val="00611CF5"/>
    <w:rsid w:val="00613274"/>
    <w:rsid w:val="00614C6D"/>
    <w:rsid w:val="006170B4"/>
    <w:rsid w:val="006178F0"/>
    <w:rsid w:val="0062028E"/>
    <w:rsid w:val="00620397"/>
    <w:rsid w:val="006229BB"/>
    <w:rsid w:val="006245F6"/>
    <w:rsid w:val="00624D29"/>
    <w:rsid w:val="006262C3"/>
    <w:rsid w:val="00626CBB"/>
    <w:rsid w:val="006341C0"/>
    <w:rsid w:val="00634F00"/>
    <w:rsid w:val="00635452"/>
    <w:rsid w:val="006378A7"/>
    <w:rsid w:val="00643D8C"/>
    <w:rsid w:val="00644CF0"/>
    <w:rsid w:val="00646961"/>
    <w:rsid w:val="00647C25"/>
    <w:rsid w:val="00651D76"/>
    <w:rsid w:val="00652930"/>
    <w:rsid w:val="00653DBE"/>
    <w:rsid w:val="00654EBE"/>
    <w:rsid w:val="00655E0A"/>
    <w:rsid w:val="00656767"/>
    <w:rsid w:val="00656E44"/>
    <w:rsid w:val="0065760D"/>
    <w:rsid w:val="006631C6"/>
    <w:rsid w:val="006631F2"/>
    <w:rsid w:val="006639CC"/>
    <w:rsid w:val="00663D5A"/>
    <w:rsid w:val="006642AE"/>
    <w:rsid w:val="00665512"/>
    <w:rsid w:val="006703A2"/>
    <w:rsid w:val="006732D1"/>
    <w:rsid w:val="00673F05"/>
    <w:rsid w:val="00674503"/>
    <w:rsid w:val="00676BA2"/>
    <w:rsid w:val="00676D97"/>
    <w:rsid w:val="00677036"/>
    <w:rsid w:val="00677582"/>
    <w:rsid w:val="00677777"/>
    <w:rsid w:val="00681247"/>
    <w:rsid w:val="00681E32"/>
    <w:rsid w:val="0068620A"/>
    <w:rsid w:val="00687E16"/>
    <w:rsid w:val="00690881"/>
    <w:rsid w:val="006912A6"/>
    <w:rsid w:val="006912B7"/>
    <w:rsid w:val="00691375"/>
    <w:rsid w:val="00695FC7"/>
    <w:rsid w:val="006962C3"/>
    <w:rsid w:val="00697742"/>
    <w:rsid w:val="006A01F2"/>
    <w:rsid w:val="006A2765"/>
    <w:rsid w:val="006A2FF5"/>
    <w:rsid w:val="006A68B2"/>
    <w:rsid w:val="006A7DD9"/>
    <w:rsid w:val="006B0D70"/>
    <w:rsid w:val="006B1DB6"/>
    <w:rsid w:val="006B23F8"/>
    <w:rsid w:val="006B24CD"/>
    <w:rsid w:val="006B2F6F"/>
    <w:rsid w:val="006B3268"/>
    <w:rsid w:val="006B3B53"/>
    <w:rsid w:val="006B46F7"/>
    <w:rsid w:val="006B48C6"/>
    <w:rsid w:val="006B4DD3"/>
    <w:rsid w:val="006B539F"/>
    <w:rsid w:val="006B776B"/>
    <w:rsid w:val="006B7C8F"/>
    <w:rsid w:val="006C183A"/>
    <w:rsid w:val="006C18ED"/>
    <w:rsid w:val="006C222A"/>
    <w:rsid w:val="006C2364"/>
    <w:rsid w:val="006C4CA4"/>
    <w:rsid w:val="006C5F80"/>
    <w:rsid w:val="006C74F0"/>
    <w:rsid w:val="006C7D4F"/>
    <w:rsid w:val="006D0715"/>
    <w:rsid w:val="006D0CE7"/>
    <w:rsid w:val="006D13B4"/>
    <w:rsid w:val="006D48AB"/>
    <w:rsid w:val="006D63CA"/>
    <w:rsid w:val="006D752E"/>
    <w:rsid w:val="006E0B68"/>
    <w:rsid w:val="006E4363"/>
    <w:rsid w:val="006E5457"/>
    <w:rsid w:val="006E5CDF"/>
    <w:rsid w:val="006E5F14"/>
    <w:rsid w:val="006F154D"/>
    <w:rsid w:val="006F2423"/>
    <w:rsid w:val="006F29DF"/>
    <w:rsid w:val="006F2A1B"/>
    <w:rsid w:val="006F350C"/>
    <w:rsid w:val="006F56ED"/>
    <w:rsid w:val="006F7524"/>
    <w:rsid w:val="007010BF"/>
    <w:rsid w:val="00701985"/>
    <w:rsid w:val="0070302B"/>
    <w:rsid w:val="007040D1"/>
    <w:rsid w:val="00704886"/>
    <w:rsid w:val="00704B01"/>
    <w:rsid w:val="00706C13"/>
    <w:rsid w:val="00707385"/>
    <w:rsid w:val="007077FB"/>
    <w:rsid w:val="00710334"/>
    <w:rsid w:val="007114AD"/>
    <w:rsid w:val="007115E7"/>
    <w:rsid w:val="007120E6"/>
    <w:rsid w:val="00712798"/>
    <w:rsid w:val="00713FA2"/>
    <w:rsid w:val="0071515A"/>
    <w:rsid w:val="00715DDE"/>
    <w:rsid w:val="00715E15"/>
    <w:rsid w:val="007168A3"/>
    <w:rsid w:val="007219B2"/>
    <w:rsid w:val="0072214A"/>
    <w:rsid w:val="00723518"/>
    <w:rsid w:val="00724237"/>
    <w:rsid w:val="00725920"/>
    <w:rsid w:val="0072765F"/>
    <w:rsid w:val="00727C80"/>
    <w:rsid w:val="00730BFE"/>
    <w:rsid w:val="00731E54"/>
    <w:rsid w:val="007338F7"/>
    <w:rsid w:val="00733DB9"/>
    <w:rsid w:val="00734707"/>
    <w:rsid w:val="00734EB8"/>
    <w:rsid w:val="0073503A"/>
    <w:rsid w:val="007372E5"/>
    <w:rsid w:val="00737609"/>
    <w:rsid w:val="00737A7C"/>
    <w:rsid w:val="00740BC3"/>
    <w:rsid w:val="00741948"/>
    <w:rsid w:val="00741C3B"/>
    <w:rsid w:val="00742903"/>
    <w:rsid w:val="007459F8"/>
    <w:rsid w:val="00746075"/>
    <w:rsid w:val="0074727B"/>
    <w:rsid w:val="00750EE6"/>
    <w:rsid w:val="00751118"/>
    <w:rsid w:val="0075127C"/>
    <w:rsid w:val="00752D04"/>
    <w:rsid w:val="007536F3"/>
    <w:rsid w:val="00755F7E"/>
    <w:rsid w:val="007641E9"/>
    <w:rsid w:val="00764E69"/>
    <w:rsid w:val="00766BA4"/>
    <w:rsid w:val="007704C8"/>
    <w:rsid w:val="00772566"/>
    <w:rsid w:val="00772E70"/>
    <w:rsid w:val="00775036"/>
    <w:rsid w:val="00775120"/>
    <w:rsid w:val="00776549"/>
    <w:rsid w:val="00776F73"/>
    <w:rsid w:val="00777D2E"/>
    <w:rsid w:val="0078060B"/>
    <w:rsid w:val="00784C23"/>
    <w:rsid w:val="0078669E"/>
    <w:rsid w:val="0078733B"/>
    <w:rsid w:val="0078734F"/>
    <w:rsid w:val="00787350"/>
    <w:rsid w:val="007908D9"/>
    <w:rsid w:val="007915B8"/>
    <w:rsid w:val="00791A91"/>
    <w:rsid w:val="00794A37"/>
    <w:rsid w:val="00794BD6"/>
    <w:rsid w:val="00796195"/>
    <w:rsid w:val="00797137"/>
    <w:rsid w:val="007A0A72"/>
    <w:rsid w:val="007A2554"/>
    <w:rsid w:val="007A39F1"/>
    <w:rsid w:val="007A3DDA"/>
    <w:rsid w:val="007A4008"/>
    <w:rsid w:val="007A4EBB"/>
    <w:rsid w:val="007A6B14"/>
    <w:rsid w:val="007A6DF9"/>
    <w:rsid w:val="007A78CC"/>
    <w:rsid w:val="007B2249"/>
    <w:rsid w:val="007B27A3"/>
    <w:rsid w:val="007B3F2F"/>
    <w:rsid w:val="007B4524"/>
    <w:rsid w:val="007C1274"/>
    <w:rsid w:val="007C1814"/>
    <w:rsid w:val="007C21B8"/>
    <w:rsid w:val="007C4AFA"/>
    <w:rsid w:val="007C54A4"/>
    <w:rsid w:val="007C5568"/>
    <w:rsid w:val="007C6DB8"/>
    <w:rsid w:val="007D039A"/>
    <w:rsid w:val="007D08C9"/>
    <w:rsid w:val="007D2189"/>
    <w:rsid w:val="007D2386"/>
    <w:rsid w:val="007D2CA4"/>
    <w:rsid w:val="007D4060"/>
    <w:rsid w:val="007D4BDA"/>
    <w:rsid w:val="007D4C3B"/>
    <w:rsid w:val="007D5BD2"/>
    <w:rsid w:val="007D5C7E"/>
    <w:rsid w:val="007D788D"/>
    <w:rsid w:val="007E0ED2"/>
    <w:rsid w:val="007E21C7"/>
    <w:rsid w:val="007E225A"/>
    <w:rsid w:val="007E2C46"/>
    <w:rsid w:val="007E54D2"/>
    <w:rsid w:val="007E5940"/>
    <w:rsid w:val="007E5E4E"/>
    <w:rsid w:val="007F1EA0"/>
    <w:rsid w:val="007F214B"/>
    <w:rsid w:val="007F3C65"/>
    <w:rsid w:val="007F48EF"/>
    <w:rsid w:val="008011B7"/>
    <w:rsid w:val="008018FB"/>
    <w:rsid w:val="00802109"/>
    <w:rsid w:val="0080231F"/>
    <w:rsid w:val="00802B39"/>
    <w:rsid w:val="00803850"/>
    <w:rsid w:val="00803905"/>
    <w:rsid w:val="00807635"/>
    <w:rsid w:val="008077AD"/>
    <w:rsid w:val="008101A1"/>
    <w:rsid w:val="00810EFD"/>
    <w:rsid w:val="00812527"/>
    <w:rsid w:val="00813AE8"/>
    <w:rsid w:val="008149F9"/>
    <w:rsid w:val="00815D89"/>
    <w:rsid w:val="00816C9B"/>
    <w:rsid w:val="00820093"/>
    <w:rsid w:val="00821680"/>
    <w:rsid w:val="008231F8"/>
    <w:rsid w:val="00823384"/>
    <w:rsid w:val="00825604"/>
    <w:rsid w:val="00825BA9"/>
    <w:rsid w:val="00826465"/>
    <w:rsid w:val="00827DB6"/>
    <w:rsid w:val="00830EDE"/>
    <w:rsid w:val="00831D89"/>
    <w:rsid w:val="008338D9"/>
    <w:rsid w:val="00834672"/>
    <w:rsid w:val="0083592F"/>
    <w:rsid w:val="00835D92"/>
    <w:rsid w:val="00836191"/>
    <w:rsid w:val="00843552"/>
    <w:rsid w:val="00843AB3"/>
    <w:rsid w:val="008442EB"/>
    <w:rsid w:val="008446F1"/>
    <w:rsid w:val="008475F1"/>
    <w:rsid w:val="00852B39"/>
    <w:rsid w:val="00856383"/>
    <w:rsid w:val="00857247"/>
    <w:rsid w:val="008610D8"/>
    <w:rsid w:val="00863304"/>
    <w:rsid w:val="0086426A"/>
    <w:rsid w:val="00864503"/>
    <w:rsid w:val="00866B79"/>
    <w:rsid w:val="00871C86"/>
    <w:rsid w:val="0087350F"/>
    <w:rsid w:val="00874F0B"/>
    <w:rsid w:val="0087603A"/>
    <w:rsid w:val="00877FAB"/>
    <w:rsid w:val="00881413"/>
    <w:rsid w:val="00881EB4"/>
    <w:rsid w:val="00882389"/>
    <w:rsid w:val="00883EF9"/>
    <w:rsid w:val="00884025"/>
    <w:rsid w:val="00884412"/>
    <w:rsid w:val="00886D63"/>
    <w:rsid w:val="00890ACB"/>
    <w:rsid w:val="00891EF6"/>
    <w:rsid w:val="00892DD7"/>
    <w:rsid w:val="00894DBF"/>
    <w:rsid w:val="00894E99"/>
    <w:rsid w:val="008955B5"/>
    <w:rsid w:val="00897590"/>
    <w:rsid w:val="008977EB"/>
    <w:rsid w:val="00897D57"/>
    <w:rsid w:val="008A301E"/>
    <w:rsid w:val="008A39FD"/>
    <w:rsid w:val="008A4614"/>
    <w:rsid w:val="008A574C"/>
    <w:rsid w:val="008A5B50"/>
    <w:rsid w:val="008B0B44"/>
    <w:rsid w:val="008B2245"/>
    <w:rsid w:val="008B281F"/>
    <w:rsid w:val="008B3DCF"/>
    <w:rsid w:val="008B4483"/>
    <w:rsid w:val="008B4CB2"/>
    <w:rsid w:val="008B523C"/>
    <w:rsid w:val="008B58BD"/>
    <w:rsid w:val="008B5BDA"/>
    <w:rsid w:val="008B6275"/>
    <w:rsid w:val="008B7157"/>
    <w:rsid w:val="008C12D2"/>
    <w:rsid w:val="008C2A7B"/>
    <w:rsid w:val="008C3989"/>
    <w:rsid w:val="008C3B2E"/>
    <w:rsid w:val="008C5A53"/>
    <w:rsid w:val="008C6BEC"/>
    <w:rsid w:val="008D24F8"/>
    <w:rsid w:val="008D2631"/>
    <w:rsid w:val="008D35AC"/>
    <w:rsid w:val="008D51E0"/>
    <w:rsid w:val="008D59D4"/>
    <w:rsid w:val="008D7D09"/>
    <w:rsid w:val="008E033D"/>
    <w:rsid w:val="008E23E2"/>
    <w:rsid w:val="008E6C7E"/>
    <w:rsid w:val="008F1097"/>
    <w:rsid w:val="008F137F"/>
    <w:rsid w:val="008F1F39"/>
    <w:rsid w:val="008F2928"/>
    <w:rsid w:val="008F58E5"/>
    <w:rsid w:val="008F7F4F"/>
    <w:rsid w:val="0090132C"/>
    <w:rsid w:val="00902515"/>
    <w:rsid w:val="009031D7"/>
    <w:rsid w:val="00903243"/>
    <w:rsid w:val="00903815"/>
    <w:rsid w:val="00904422"/>
    <w:rsid w:val="00904E82"/>
    <w:rsid w:val="00910498"/>
    <w:rsid w:val="009111C7"/>
    <w:rsid w:val="00911535"/>
    <w:rsid w:val="00913032"/>
    <w:rsid w:val="009138CF"/>
    <w:rsid w:val="00913944"/>
    <w:rsid w:val="00913E60"/>
    <w:rsid w:val="00914195"/>
    <w:rsid w:val="00916290"/>
    <w:rsid w:val="00916759"/>
    <w:rsid w:val="00916F42"/>
    <w:rsid w:val="00920BF4"/>
    <w:rsid w:val="0092217E"/>
    <w:rsid w:val="0092261B"/>
    <w:rsid w:val="00922A21"/>
    <w:rsid w:val="0092464C"/>
    <w:rsid w:val="00925375"/>
    <w:rsid w:val="009322A5"/>
    <w:rsid w:val="00932596"/>
    <w:rsid w:val="009356D5"/>
    <w:rsid w:val="00936001"/>
    <w:rsid w:val="009370B1"/>
    <w:rsid w:val="00937977"/>
    <w:rsid w:val="00937B62"/>
    <w:rsid w:val="00941539"/>
    <w:rsid w:val="00941A36"/>
    <w:rsid w:val="00941D1F"/>
    <w:rsid w:val="00941D45"/>
    <w:rsid w:val="0094268E"/>
    <w:rsid w:val="0094334E"/>
    <w:rsid w:val="00946F4D"/>
    <w:rsid w:val="0095152C"/>
    <w:rsid w:val="00954AA6"/>
    <w:rsid w:val="00955D82"/>
    <w:rsid w:val="00956C7B"/>
    <w:rsid w:val="009573AC"/>
    <w:rsid w:val="00960142"/>
    <w:rsid w:val="009604E1"/>
    <w:rsid w:val="00960F8E"/>
    <w:rsid w:val="00961F2D"/>
    <w:rsid w:val="00962A85"/>
    <w:rsid w:val="009642D5"/>
    <w:rsid w:val="009658F5"/>
    <w:rsid w:val="00967E73"/>
    <w:rsid w:val="00971A85"/>
    <w:rsid w:val="00971B5C"/>
    <w:rsid w:val="00973AB1"/>
    <w:rsid w:val="0097547D"/>
    <w:rsid w:val="00975C78"/>
    <w:rsid w:val="00982ABA"/>
    <w:rsid w:val="00982C29"/>
    <w:rsid w:val="009831DD"/>
    <w:rsid w:val="009832FC"/>
    <w:rsid w:val="00983C23"/>
    <w:rsid w:val="00984140"/>
    <w:rsid w:val="009869ED"/>
    <w:rsid w:val="00987430"/>
    <w:rsid w:val="009906C8"/>
    <w:rsid w:val="0099108D"/>
    <w:rsid w:val="009910EB"/>
    <w:rsid w:val="00991274"/>
    <w:rsid w:val="00992D46"/>
    <w:rsid w:val="00995CD6"/>
    <w:rsid w:val="00997EE6"/>
    <w:rsid w:val="009A254A"/>
    <w:rsid w:val="009A48A1"/>
    <w:rsid w:val="009A514D"/>
    <w:rsid w:val="009A5790"/>
    <w:rsid w:val="009A59C7"/>
    <w:rsid w:val="009A7920"/>
    <w:rsid w:val="009B0B59"/>
    <w:rsid w:val="009B22EB"/>
    <w:rsid w:val="009B313C"/>
    <w:rsid w:val="009B3407"/>
    <w:rsid w:val="009C0E20"/>
    <w:rsid w:val="009C1156"/>
    <w:rsid w:val="009C3CCE"/>
    <w:rsid w:val="009C4C94"/>
    <w:rsid w:val="009C4E02"/>
    <w:rsid w:val="009C5C3A"/>
    <w:rsid w:val="009C5D4B"/>
    <w:rsid w:val="009C704B"/>
    <w:rsid w:val="009D29A5"/>
    <w:rsid w:val="009D2F89"/>
    <w:rsid w:val="009D2F98"/>
    <w:rsid w:val="009D349C"/>
    <w:rsid w:val="009D4456"/>
    <w:rsid w:val="009D466A"/>
    <w:rsid w:val="009D78AC"/>
    <w:rsid w:val="009D7B16"/>
    <w:rsid w:val="009D7F9A"/>
    <w:rsid w:val="009E14F6"/>
    <w:rsid w:val="009E2784"/>
    <w:rsid w:val="009E2ABB"/>
    <w:rsid w:val="009E2B19"/>
    <w:rsid w:val="009E42C0"/>
    <w:rsid w:val="009E64C7"/>
    <w:rsid w:val="009E6D56"/>
    <w:rsid w:val="009F14C7"/>
    <w:rsid w:val="009F5484"/>
    <w:rsid w:val="009F7B2A"/>
    <w:rsid w:val="00A00C88"/>
    <w:rsid w:val="00A061A7"/>
    <w:rsid w:val="00A074E7"/>
    <w:rsid w:val="00A07694"/>
    <w:rsid w:val="00A0794C"/>
    <w:rsid w:val="00A10185"/>
    <w:rsid w:val="00A10C7E"/>
    <w:rsid w:val="00A11DB8"/>
    <w:rsid w:val="00A147EB"/>
    <w:rsid w:val="00A16632"/>
    <w:rsid w:val="00A207E0"/>
    <w:rsid w:val="00A209F0"/>
    <w:rsid w:val="00A22E01"/>
    <w:rsid w:val="00A23E99"/>
    <w:rsid w:val="00A258BD"/>
    <w:rsid w:val="00A260F5"/>
    <w:rsid w:val="00A27BD6"/>
    <w:rsid w:val="00A30FF6"/>
    <w:rsid w:val="00A3126B"/>
    <w:rsid w:val="00A31627"/>
    <w:rsid w:val="00A3365E"/>
    <w:rsid w:val="00A33B11"/>
    <w:rsid w:val="00A342EB"/>
    <w:rsid w:val="00A35F14"/>
    <w:rsid w:val="00A36688"/>
    <w:rsid w:val="00A4018F"/>
    <w:rsid w:val="00A40274"/>
    <w:rsid w:val="00A439B0"/>
    <w:rsid w:val="00A45BE2"/>
    <w:rsid w:val="00A4673E"/>
    <w:rsid w:val="00A50F13"/>
    <w:rsid w:val="00A5185B"/>
    <w:rsid w:val="00A51D92"/>
    <w:rsid w:val="00A5225F"/>
    <w:rsid w:val="00A52BA0"/>
    <w:rsid w:val="00A563E4"/>
    <w:rsid w:val="00A575FA"/>
    <w:rsid w:val="00A636A6"/>
    <w:rsid w:val="00A643E5"/>
    <w:rsid w:val="00A66A42"/>
    <w:rsid w:val="00A7094F"/>
    <w:rsid w:val="00A7198E"/>
    <w:rsid w:val="00A7558E"/>
    <w:rsid w:val="00A76258"/>
    <w:rsid w:val="00A80B28"/>
    <w:rsid w:val="00A8175C"/>
    <w:rsid w:val="00A82446"/>
    <w:rsid w:val="00A826EB"/>
    <w:rsid w:val="00A85C9D"/>
    <w:rsid w:val="00A86DB3"/>
    <w:rsid w:val="00A86FB6"/>
    <w:rsid w:val="00A87D29"/>
    <w:rsid w:val="00A9342A"/>
    <w:rsid w:val="00A977DE"/>
    <w:rsid w:val="00AA0CCF"/>
    <w:rsid w:val="00AA7324"/>
    <w:rsid w:val="00AB2406"/>
    <w:rsid w:val="00AB2C5D"/>
    <w:rsid w:val="00AB39CB"/>
    <w:rsid w:val="00AB4549"/>
    <w:rsid w:val="00AB4CA2"/>
    <w:rsid w:val="00AB4F5D"/>
    <w:rsid w:val="00AB55B5"/>
    <w:rsid w:val="00AB6BE5"/>
    <w:rsid w:val="00AC06EA"/>
    <w:rsid w:val="00AC0A40"/>
    <w:rsid w:val="00AC3992"/>
    <w:rsid w:val="00AC494D"/>
    <w:rsid w:val="00AC5331"/>
    <w:rsid w:val="00AC6C15"/>
    <w:rsid w:val="00AD2E96"/>
    <w:rsid w:val="00AD3746"/>
    <w:rsid w:val="00AD3DC3"/>
    <w:rsid w:val="00AD625D"/>
    <w:rsid w:val="00AE0E2A"/>
    <w:rsid w:val="00AE1530"/>
    <w:rsid w:val="00AE2168"/>
    <w:rsid w:val="00AE324C"/>
    <w:rsid w:val="00AE4BB7"/>
    <w:rsid w:val="00AE5CDA"/>
    <w:rsid w:val="00AF39D0"/>
    <w:rsid w:val="00AF40FF"/>
    <w:rsid w:val="00AF625C"/>
    <w:rsid w:val="00B013FC"/>
    <w:rsid w:val="00B04E18"/>
    <w:rsid w:val="00B06AA9"/>
    <w:rsid w:val="00B06D43"/>
    <w:rsid w:val="00B07474"/>
    <w:rsid w:val="00B0793F"/>
    <w:rsid w:val="00B07B1E"/>
    <w:rsid w:val="00B1124C"/>
    <w:rsid w:val="00B14240"/>
    <w:rsid w:val="00B179BF"/>
    <w:rsid w:val="00B20E9A"/>
    <w:rsid w:val="00B21045"/>
    <w:rsid w:val="00B210D7"/>
    <w:rsid w:val="00B2135D"/>
    <w:rsid w:val="00B23421"/>
    <w:rsid w:val="00B2363D"/>
    <w:rsid w:val="00B2449D"/>
    <w:rsid w:val="00B2546C"/>
    <w:rsid w:val="00B32116"/>
    <w:rsid w:val="00B336AF"/>
    <w:rsid w:val="00B34FD7"/>
    <w:rsid w:val="00B36092"/>
    <w:rsid w:val="00B373A5"/>
    <w:rsid w:val="00B37FFD"/>
    <w:rsid w:val="00B40D31"/>
    <w:rsid w:val="00B42D3C"/>
    <w:rsid w:val="00B440A6"/>
    <w:rsid w:val="00B467E6"/>
    <w:rsid w:val="00B47284"/>
    <w:rsid w:val="00B50B4A"/>
    <w:rsid w:val="00B54753"/>
    <w:rsid w:val="00B55BFA"/>
    <w:rsid w:val="00B57F20"/>
    <w:rsid w:val="00B6294B"/>
    <w:rsid w:val="00B62C69"/>
    <w:rsid w:val="00B63156"/>
    <w:rsid w:val="00B636D3"/>
    <w:rsid w:val="00B665CF"/>
    <w:rsid w:val="00B71356"/>
    <w:rsid w:val="00B718E3"/>
    <w:rsid w:val="00B71D99"/>
    <w:rsid w:val="00B72A7B"/>
    <w:rsid w:val="00B734A9"/>
    <w:rsid w:val="00B73E54"/>
    <w:rsid w:val="00B749E5"/>
    <w:rsid w:val="00B765B6"/>
    <w:rsid w:val="00B767B2"/>
    <w:rsid w:val="00B76D67"/>
    <w:rsid w:val="00B77619"/>
    <w:rsid w:val="00B82258"/>
    <w:rsid w:val="00B841D0"/>
    <w:rsid w:val="00B85578"/>
    <w:rsid w:val="00B856EE"/>
    <w:rsid w:val="00B872E2"/>
    <w:rsid w:val="00B874FF"/>
    <w:rsid w:val="00B91592"/>
    <w:rsid w:val="00B91B85"/>
    <w:rsid w:val="00B9212E"/>
    <w:rsid w:val="00B931BB"/>
    <w:rsid w:val="00B93A55"/>
    <w:rsid w:val="00B96A61"/>
    <w:rsid w:val="00BA41E6"/>
    <w:rsid w:val="00BA4A5D"/>
    <w:rsid w:val="00BA5CD5"/>
    <w:rsid w:val="00BA6DC9"/>
    <w:rsid w:val="00BB0255"/>
    <w:rsid w:val="00BB4341"/>
    <w:rsid w:val="00BB4516"/>
    <w:rsid w:val="00BB53CB"/>
    <w:rsid w:val="00BB6592"/>
    <w:rsid w:val="00BB74B3"/>
    <w:rsid w:val="00BC5B68"/>
    <w:rsid w:val="00BC5E4F"/>
    <w:rsid w:val="00BC6EA8"/>
    <w:rsid w:val="00BD1A8E"/>
    <w:rsid w:val="00BD44DB"/>
    <w:rsid w:val="00BD73D6"/>
    <w:rsid w:val="00BD7637"/>
    <w:rsid w:val="00BE0C2E"/>
    <w:rsid w:val="00BE24B4"/>
    <w:rsid w:val="00BE2B67"/>
    <w:rsid w:val="00BE3604"/>
    <w:rsid w:val="00BE5CEC"/>
    <w:rsid w:val="00BF0136"/>
    <w:rsid w:val="00BF0886"/>
    <w:rsid w:val="00BF13A7"/>
    <w:rsid w:val="00BF2665"/>
    <w:rsid w:val="00BF3F05"/>
    <w:rsid w:val="00BF505F"/>
    <w:rsid w:val="00BF678D"/>
    <w:rsid w:val="00BF6C25"/>
    <w:rsid w:val="00BF6E59"/>
    <w:rsid w:val="00C00BD9"/>
    <w:rsid w:val="00C03855"/>
    <w:rsid w:val="00C044E7"/>
    <w:rsid w:val="00C05D2B"/>
    <w:rsid w:val="00C061F1"/>
    <w:rsid w:val="00C0646F"/>
    <w:rsid w:val="00C066E6"/>
    <w:rsid w:val="00C118AE"/>
    <w:rsid w:val="00C133B4"/>
    <w:rsid w:val="00C141CD"/>
    <w:rsid w:val="00C142A0"/>
    <w:rsid w:val="00C14D9D"/>
    <w:rsid w:val="00C20AEB"/>
    <w:rsid w:val="00C20B12"/>
    <w:rsid w:val="00C214F6"/>
    <w:rsid w:val="00C23141"/>
    <w:rsid w:val="00C2435D"/>
    <w:rsid w:val="00C26CAD"/>
    <w:rsid w:val="00C27931"/>
    <w:rsid w:val="00C309BD"/>
    <w:rsid w:val="00C30F11"/>
    <w:rsid w:val="00C3164F"/>
    <w:rsid w:val="00C31749"/>
    <w:rsid w:val="00C34305"/>
    <w:rsid w:val="00C3467D"/>
    <w:rsid w:val="00C35FC6"/>
    <w:rsid w:val="00C40208"/>
    <w:rsid w:val="00C4195E"/>
    <w:rsid w:val="00C41FA4"/>
    <w:rsid w:val="00C433F9"/>
    <w:rsid w:val="00C43912"/>
    <w:rsid w:val="00C45899"/>
    <w:rsid w:val="00C472F7"/>
    <w:rsid w:val="00C47C38"/>
    <w:rsid w:val="00C5319A"/>
    <w:rsid w:val="00C53AEE"/>
    <w:rsid w:val="00C53FD9"/>
    <w:rsid w:val="00C54437"/>
    <w:rsid w:val="00C553E1"/>
    <w:rsid w:val="00C56FDD"/>
    <w:rsid w:val="00C60A51"/>
    <w:rsid w:val="00C620D3"/>
    <w:rsid w:val="00C64490"/>
    <w:rsid w:val="00C64552"/>
    <w:rsid w:val="00C65313"/>
    <w:rsid w:val="00C66D22"/>
    <w:rsid w:val="00C67481"/>
    <w:rsid w:val="00C70017"/>
    <w:rsid w:val="00C74C54"/>
    <w:rsid w:val="00C76900"/>
    <w:rsid w:val="00C77A2F"/>
    <w:rsid w:val="00C841AA"/>
    <w:rsid w:val="00C84284"/>
    <w:rsid w:val="00C8771D"/>
    <w:rsid w:val="00C879A2"/>
    <w:rsid w:val="00C901C0"/>
    <w:rsid w:val="00C9059C"/>
    <w:rsid w:val="00C91140"/>
    <w:rsid w:val="00C92F27"/>
    <w:rsid w:val="00C94116"/>
    <w:rsid w:val="00C95724"/>
    <w:rsid w:val="00CA0EA0"/>
    <w:rsid w:val="00CA206E"/>
    <w:rsid w:val="00CA4D1F"/>
    <w:rsid w:val="00CA7A4E"/>
    <w:rsid w:val="00CA7D21"/>
    <w:rsid w:val="00CB047C"/>
    <w:rsid w:val="00CB0AF7"/>
    <w:rsid w:val="00CB1C35"/>
    <w:rsid w:val="00CB5DB8"/>
    <w:rsid w:val="00CB62F5"/>
    <w:rsid w:val="00CB63E8"/>
    <w:rsid w:val="00CB6D01"/>
    <w:rsid w:val="00CB7B8C"/>
    <w:rsid w:val="00CC2029"/>
    <w:rsid w:val="00CC253A"/>
    <w:rsid w:val="00CC2968"/>
    <w:rsid w:val="00CC3251"/>
    <w:rsid w:val="00CC741A"/>
    <w:rsid w:val="00CD00FD"/>
    <w:rsid w:val="00CD3467"/>
    <w:rsid w:val="00CD5109"/>
    <w:rsid w:val="00CD5263"/>
    <w:rsid w:val="00CD5D61"/>
    <w:rsid w:val="00CD604F"/>
    <w:rsid w:val="00CD6C65"/>
    <w:rsid w:val="00CD6E90"/>
    <w:rsid w:val="00CD6F21"/>
    <w:rsid w:val="00CE36BC"/>
    <w:rsid w:val="00CE3EAB"/>
    <w:rsid w:val="00CE577C"/>
    <w:rsid w:val="00CE5F1D"/>
    <w:rsid w:val="00CE69D8"/>
    <w:rsid w:val="00CF0729"/>
    <w:rsid w:val="00CF0C89"/>
    <w:rsid w:val="00CF14C3"/>
    <w:rsid w:val="00CF2D5C"/>
    <w:rsid w:val="00CF3CFB"/>
    <w:rsid w:val="00CF5106"/>
    <w:rsid w:val="00CF5C4F"/>
    <w:rsid w:val="00CF7F54"/>
    <w:rsid w:val="00D01213"/>
    <w:rsid w:val="00D01243"/>
    <w:rsid w:val="00D012C0"/>
    <w:rsid w:val="00D01950"/>
    <w:rsid w:val="00D02FAB"/>
    <w:rsid w:val="00D03868"/>
    <w:rsid w:val="00D043EC"/>
    <w:rsid w:val="00D07B37"/>
    <w:rsid w:val="00D10FB2"/>
    <w:rsid w:val="00D110E1"/>
    <w:rsid w:val="00D11CB2"/>
    <w:rsid w:val="00D12DC3"/>
    <w:rsid w:val="00D13158"/>
    <w:rsid w:val="00D13B28"/>
    <w:rsid w:val="00D163F2"/>
    <w:rsid w:val="00D1689E"/>
    <w:rsid w:val="00D21294"/>
    <w:rsid w:val="00D25181"/>
    <w:rsid w:val="00D258A3"/>
    <w:rsid w:val="00D2752F"/>
    <w:rsid w:val="00D30059"/>
    <w:rsid w:val="00D30FC8"/>
    <w:rsid w:val="00D320A5"/>
    <w:rsid w:val="00D3415C"/>
    <w:rsid w:val="00D352ED"/>
    <w:rsid w:val="00D42205"/>
    <w:rsid w:val="00D434E1"/>
    <w:rsid w:val="00D44773"/>
    <w:rsid w:val="00D45959"/>
    <w:rsid w:val="00D459BE"/>
    <w:rsid w:val="00D4643A"/>
    <w:rsid w:val="00D46D50"/>
    <w:rsid w:val="00D500A1"/>
    <w:rsid w:val="00D525BD"/>
    <w:rsid w:val="00D52636"/>
    <w:rsid w:val="00D54B62"/>
    <w:rsid w:val="00D56D29"/>
    <w:rsid w:val="00D57F47"/>
    <w:rsid w:val="00D6083A"/>
    <w:rsid w:val="00D63814"/>
    <w:rsid w:val="00D67950"/>
    <w:rsid w:val="00D7024B"/>
    <w:rsid w:val="00D708F9"/>
    <w:rsid w:val="00D71920"/>
    <w:rsid w:val="00D748CD"/>
    <w:rsid w:val="00D74CA9"/>
    <w:rsid w:val="00D75393"/>
    <w:rsid w:val="00D75A43"/>
    <w:rsid w:val="00D766D9"/>
    <w:rsid w:val="00D77872"/>
    <w:rsid w:val="00D77BA0"/>
    <w:rsid w:val="00D8083F"/>
    <w:rsid w:val="00D80C2D"/>
    <w:rsid w:val="00D81801"/>
    <w:rsid w:val="00D824BD"/>
    <w:rsid w:val="00D84773"/>
    <w:rsid w:val="00D91D00"/>
    <w:rsid w:val="00D92C2A"/>
    <w:rsid w:val="00D93360"/>
    <w:rsid w:val="00D93783"/>
    <w:rsid w:val="00D96205"/>
    <w:rsid w:val="00DA1341"/>
    <w:rsid w:val="00DA31A7"/>
    <w:rsid w:val="00DA6B23"/>
    <w:rsid w:val="00DA767E"/>
    <w:rsid w:val="00DB1307"/>
    <w:rsid w:val="00DB3F59"/>
    <w:rsid w:val="00DB4D73"/>
    <w:rsid w:val="00DB5162"/>
    <w:rsid w:val="00DB630D"/>
    <w:rsid w:val="00DB7952"/>
    <w:rsid w:val="00DB7E1A"/>
    <w:rsid w:val="00DC13C2"/>
    <w:rsid w:val="00DC1579"/>
    <w:rsid w:val="00DC2CBF"/>
    <w:rsid w:val="00DC2F8F"/>
    <w:rsid w:val="00DC5015"/>
    <w:rsid w:val="00DC52D6"/>
    <w:rsid w:val="00DD013F"/>
    <w:rsid w:val="00DD041B"/>
    <w:rsid w:val="00DD06FF"/>
    <w:rsid w:val="00DD3693"/>
    <w:rsid w:val="00DD4170"/>
    <w:rsid w:val="00DD59C0"/>
    <w:rsid w:val="00DD77A5"/>
    <w:rsid w:val="00DE0438"/>
    <w:rsid w:val="00DE0C3C"/>
    <w:rsid w:val="00DE0CD8"/>
    <w:rsid w:val="00DE1720"/>
    <w:rsid w:val="00DE17A1"/>
    <w:rsid w:val="00DE47CB"/>
    <w:rsid w:val="00DE6D12"/>
    <w:rsid w:val="00DF08F5"/>
    <w:rsid w:val="00DF1FD2"/>
    <w:rsid w:val="00DF30C2"/>
    <w:rsid w:val="00DF4808"/>
    <w:rsid w:val="00DF5FAA"/>
    <w:rsid w:val="00DF674F"/>
    <w:rsid w:val="00DF7BAB"/>
    <w:rsid w:val="00E0024E"/>
    <w:rsid w:val="00E02C0E"/>
    <w:rsid w:val="00E04337"/>
    <w:rsid w:val="00E0484C"/>
    <w:rsid w:val="00E04D53"/>
    <w:rsid w:val="00E05BB8"/>
    <w:rsid w:val="00E06782"/>
    <w:rsid w:val="00E12BCF"/>
    <w:rsid w:val="00E14B24"/>
    <w:rsid w:val="00E14D22"/>
    <w:rsid w:val="00E14D42"/>
    <w:rsid w:val="00E1521A"/>
    <w:rsid w:val="00E15554"/>
    <w:rsid w:val="00E156EB"/>
    <w:rsid w:val="00E16ADF"/>
    <w:rsid w:val="00E16AEA"/>
    <w:rsid w:val="00E16CC6"/>
    <w:rsid w:val="00E17CED"/>
    <w:rsid w:val="00E21398"/>
    <w:rsid w:val="00E220C7"/>
    <w:rsid w:val="00E22980"/>
    <w:rsid w:val="00E22AE3"/>
    <w:rsid w:val="00E24675"/>
    <w:rsid w:val="00E247C0"/>
    <w:rsid w:val="00E268B0"/>
    <w:rsid w:val="00E27E53"/>
    <w:rsid w:val="00E306E5"/>
    <w:rsid w:val="00E31800"/>
    <w:rsid w:val="00E31D53"/>
    <w:rsid w:val="00E418C2"/>
    <w:rsid w:val="00E446A5"/>
    <w:rsid w:val="00E44A07"/>
    <w:rsid w:val="00E44A9C"/>
    <w:rsid w:val="00E514F8"/>
    <w:rsid w:val="00E573C4"/>
    <w:rsid w:val="00E57905"/>
    <w:rsid w:val="00E57AF7"/>
    <w:rsid w:val="00E57C77"/>
    <w:rsid w:val="00E61DAE"/>
    <w:rsid w:val="00E65F53"/>
    <w:rsid w:val="00E67E04"/>
    <w:rsid w:val="00E7032C"/>
    <w:rsid w:val="00E7181A"/>
    <w:rsid w:val="00E71B76"/>
    <w:rsid w:val="00E73F0E"/>
    <w:rsid w:val="00E741E2"/>
    <w:rsid w:val="00E7574A"/>
    <w:rsid w:val="00E75F39"/>
    <w:rsid w:val="00E77457"/>
    <w:rsid w:val="00E7758C"/>
    <w:rsid w:val="00E77EF3"/>
    <w:rsid w:val="00E81C45"/>
    <w:rsid w:val="00E826E3"/>
    <w:rsid w:val="00E83043"/>
    <w:rsid w:val="00E83051"/>
    <w:rsid w:val="00E83732"/>
    <w:rsid w:val="00E84663"/>
    <w:rsid w:val="00E84875"/>
    <w:rsid w:val="00E8680B"/>
    <w:rsid w:val="00E875CC"/>
    <w:rsid w:val="00E87615"/>
    <w:rsid w:val="00E87F3F"/>
    <w:rsid w:val="00E90590"/>
    <w:rsid w:val="00E91CF7"/>
    <w:rsid w:val="00E91D08"/>
    <w:rsid w:val="00E91F68"/>
    <w:rsid w:val="00E93216"/>
    <w:rsid w:val="00E93C26"/>
    <w:rsid w:val="00E950E3"/>
    <w:rsid w:val="00E96A7D"/>
    <w:rsid w:val="00EA1A3E"/>
    <w:rsid w:val="00EA2916"/>
    <w:rsid w:val="00EA2921"/>
    <w:rsid w:val="00EA339B"/>
    <w:rsid w:val="00EA46E0"/>
    <w:rsid w:val="00EA5C70"/>
    <w:rsid w:val="00EA6795"/>
    <w:rsid w:val="00EA6AA3"/>
    <w:rsid w:val="00EA766D"/>
    <w:rsid w:val="00EA7AAC"/>
    <w:rsid w:val="00EA7B99"/>
    <w:rsid w:val="00EB3B6E"/>
    <w:rsid w:val="00EB4124"/>
    <w:rsid w:val="00EB54DB"/>
    <w:rsid w:val="00EB5B43"/>
    <w:rsid w:val="00EB71C1"/>
    <w:rsid w:val="00EB7FCB"/>
    <w:rsid w:val="00EC00E2"/>
    <w:rsid w:val="00EC0B03"/>
    <w:rsid w:val="00EC4A23"/>
    <w:rsid w:val="00EC5730"/>
    <w:rsid w:val="00EC5EBA"/>
    <w:rsid w:val="00EC703F"/>
    <w:rsid w:val="00EC7FCC"/>
    <w:rsid w:val="00ED017F"/>
    <w:rsid w:val="00ED3758"/>
    <w:rsid w:val="00ED4253"/>
    <w:rsid w:val="00ED501B"/>
    <w:rsid w:val="00ED6097"/>
    <w:rsid w:val="00ED768D"/>
    <w:rsid w:val="00EE0C37"/>
    <w:rsid w:val="00EE22A1"/>
    <w:rsid w:val="00EE2FD8"/>
    <w:rsid w:val="00EE3023"/>
    <w:rsid w:val="00EE390A"/>
    <w:rsid w:val="00EE3F34"/>
    <w:rsid w:val="00EE5D22"/>
    <w:rsid w:val="00EE672F"/>
    <w:rsid w:val="00EE68B9"/>
    <w:rsid w:val="00EE6EF6"/>
    <w:rsid w:val="00EF0D9C"/>
    <w:rsid w:val="00EF2960"/>
    <w:rsid w:val="00EF502C"/>
    <w:rsid w:val="00EF5B6E"/>
    <w:rsid w:val="00EF607D"/>
    <w:rsid w:val="00EF6C4F"/>
    <w:rsid w:val="00EF7787"/>
    <w:rsid w:val="00F01E09"/>
    <w:rsid w:val="00F02299"/>
    <w:rsid w:val="00F02863"/>
    <w:rsid w:val="00F02EA0"/>
    <w:rsid w:val="00F02EF8"/>
    <w:rsid w:val="00F03622"/>
    <w:rsid w:val="00F03CD7"/>
    <w:rsid w:val="00F05588"/>
    <w:rsid w:val="00F05826"/>
    <w:rsid w:val="00F063BF"/>
    <w:rsid w:val="00F06CFA"/>
    <w:rsid w:val="00F06D41"/>
    <w:rsid w:val="00F10015"/>
    <w:rsid w:val="00F10D3D"/>
    <w:rsid w:val="00F139E3"/>
    <w:rsid w:val="00F154F6"/>
    <w:rsid w:val="00F1570B"/>
    <w:rsid w:val="00F16F19"/>
    <w:rsid w:val="00F2328C"/>
    <w:rsid w:val="00F239C7"/>
    <w:rsid w:val="00F251A1"/>
    <w:rsid w:val="00F26284"/>
    <w:rsid w:val="00F269AB"/>
    <w:rsid w:val="00F27F3C"/>
    <w:rsid w:val="00F31D48"/>
    <w:rsid w:val="00F31D57"/>
    <w:rsid w:val="00F33382"/>
    <w:rsid w:val="00F34F63"/>
    <w:rsid w:val="00F35932"/>
    <w:rsid w:val="00F3616B"/>
    <w:rsid w:val="00F37962"/>
    <w:rsid w:val="00F401F8"/>
    <w:rsid w:val="00F40257"/>
    <w:rsid w:val="00F441E7"/>
    <w:rsid w:val="00F454CA"/>
    <w:rsid w:val="00F45BE2"/>
    <w:rsid w:val="00F50096"/>
    <w:rsid w:val="00F52987"/>
    <w:rsid w:val="00F5555D"/>
    <w:rsid w:val="00F561C2"/>
    <w:rsid w:val="00F563C6"/>
    <w:rsid w:val="00F608F1"/>
    <w:rsid w:val="00F623D7"/>
    <w:rsid w:val="00F63A80"/>
    <w:rsid w:val="00F63F30"/>
    <w:rsid w:val="00F6450C"/>
    <w:rsid w:val="00F66B0C"/>
    <w:rsid w:val="00F6726E"/>
    <w:rsid w:val="00F67488"/>
    <w:rsid w:val="00F676DE"/>
    <w:rsid w:val="00F678BD"/>
    <w:rsid w:val="00F707C0"/>
    <w:rsid w:val="00F70B73"/>
    <w:rsid w:val="00F70FEE"/>
    <w:rsid w:val="00F714D5"/>
    <w:rsid w:val="00F7185A"/>
    <w:rsid w:val="00F71A98"/>
    <w:rsid w:val="00F738A9"/>
    <w:rsid w:val="00F738E6"/>
    <w:rsid w:val="00F75486"/>
    <w:rsid w:val="00F75A2D"/>
    <w:rsid w:val="00F75C29"/>
    <w:rsid w:val="00F80376"/>
    <w:rsid w:val="00F813D7"/>
    <w:rsid w:val="00F815DD"/>
    <w:rsid w:val="00F81867"/>
    <w:rsid w:val="00F81AC6"/>
    <w:rsid w:val="00F84AE7"/>
    <w:rsid w:val="00F86938"/>
    <w:rsid w:val="00F877E1"/>
    <w:rsid w:val="00F87A33"/>
    <w:rsid w:val="00F87FD7"/>
    <w:rsid w:val="00F9015E"/>
    <w:rsid w:val="00F93C24"/>
    <w:rsid w:val="00F93ED8"/>
    <w:rsid w:val="00F97BE7"/>
    <w:rsid w:val="00FA0906"/>
    <w:rsid w:val="00FA4DA0"/>
    <w:rsid w:val="00FA529D"/>
    <w:rsid w:val="00FA576E"/>
    <w:rsid w:val="00FA5B42"/>
    <w:rsid w:val="00FA5EE8"/>
    <w:rsid w:val="00FA6326"/>
    <w:rsid w:val="00FB16E3"/>
    <w:rsid w:val="00FB30D7"/>
    <w:rsid w:val="00FB3A7B"/>
    <w:rsid w:val="00FB3AC6"/>
    <w:rsid w:val="00FB50BB"/>
    <w:rsid w:val="00FB5BE3"/>
    <w:rsid w:val="00FB75BC"/>
    <w:rsid w:val="00FC1D09"/>
    <w:rsid w:val="00FC41AB"/>
    <w:rsid w:val="00FC570A"/>
    <w:rsid w:val="00FC6E94"/>
    <w:rsid w:val="00FC78E4"/>
    <w:rsid w:val="00FD05F5"/>
    <w:rsid w:val="00FD0BE8"/>
    <w:rsid w:val="00FD4D85"/>
    <w:rsid w:val="00FD5418"/>
    <w:rsid w:val="00FD767B"/>
    <w:rsid w:val="00FD7A1C"/>
    <w:rsid w:val="00FD7FA7"/>
    <w:rsid w:val="00FE0EBE"/>
    <w:rsid w:val="00FE1096"/>
    <w:rsid w:val="00FE1237"/>
    <w:rsid w:val="00FE1753"/>
    <w:rsid w:val="00FE2D1B"/>
    <w:rsid w:val="00FE3E6B"/>
    <w:rsid w:val="00FE47DE"/>
    <w:rsid w:val="00FE5EC0"/>
    <w:rsid w:val="00FE6E24"/>
    <w:rsid w:val="00FE75CB"/>
    <w:rsid w:val="00FF0BB5"/>
    <w:rsid w:val="00FF1311"/>
    <w:rsid w:val="00FF2187"/>
    <w:rsid w:val="00FF4F16"/>
    <w:rsid w:val="00FF5046"/>
    <w:rsid w:val="00FF5500"/>
    <w:rsid w:val="00FF619D"/>
    <w:rsid w:val="00FF675F"/>
    <w:rsid w:val="00FF6772"/>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7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nhideWhenUsed/>
    <w:rsid w:val="00F2328C"/>
    <w:pPr>
      <w:tabs>
        <w:tab w:val="center" w:pos="4536"/>
        <w:tab w:val="right" w:pos="9072"/>
      </w:tabs>
    </w:pPr>
  </w:style>
  <w:style w:type="character" w:customStyle="1" w:styleId="stbilgiChar">
    <w:name w:val="Üstbilgi Char"/>
    <w:basedOn w:val="VarsaylanParagrafYazTipi"/>
    <w:link w:val="stbilgi"/>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5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uiPriority w:val="99"/>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99"/>
    <w:qFormat/>
    <w:rsid w:val="009E2ABB"/>
    <w:pPr>
      <w:spacing w:after="0" w:line="240" w:lineRule="auto"/>
    </w:pPr>
  </w:style>
  <w:style w:type="character" w:styleId="Gl">
    <w:name w:val="Strong"/>
    <w:uiPriority w:val="22"/>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qFormat/>
    <w:rsid w:val="004C143D"/>
    <w:pPr>
      <w:spacing w:after="120"/>
    </w:pPr>
  </w:style>
  <w:style w:type="character" w:customStyle="1" w:styleId="GvdeMetniChar">
    <w:name w:val="Gövde Metni Char"/>
    <w:basedOn w:val="VarsaylanParagrafYazTipi"/>
    <w:link w:val="GvdeMetni0"/>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 w:type="paragraph" w:customStyle="1" w:styleId="msobodytextindent">
    <w:name w:val="msobodytextindent"/>
    <w:basedOn w:val="Normal"/>
    <w:uiPriority w:val="99"/>
    <w:rsid w:val="00E514F8"/>
    <w:pPr>
      <w:spacing w:after="120"/>
      <w:ind w:left="283"/>
    </w:pPr>
  </w:style>
  <w:style w:type="paragraph" w:customStyle="1" w:styleId="style138">
    <w:name w:val="style138"/>
    <w:basedOn w:val="Normal"/>
    <w:rsid w:val="006639CC"/>
    <w:pPr>
      <w:spacing w:before="100" w:beforeAutospacing="1" w:after="100" w:afterAutospacing="1"/>
    </w:pPr>
    <w:rPr>
      <w:sz w:val="15"/>
      <w:szCs w:val="15"/>
    </w:rPr>
  </w:style>
  <w:style w:type="paragraph" w:customStyle="1" w:styleId="style136">
    <w:name w:val="style136"/>
    <w:basedOn w:val="Normal"/>
    <w:rsid w:val="006639CC"/>
    <w:pPr>
      <w:spacing w:before="100" w:beforeAutospacing="1" w:after="100" w:afterAutospacing="1"/>
    </w:pPr>
    <w:rPr>
      <w:b/>
      <w:bCs/>
      <w:color w:val="FA3333"/>
      <w:sz w:val="15"/>
      <w:szCs w:val="15"/>
    </w:rPr>
  </w:style>
  <w:style w:type="paragraph" w:customStyle="1" w:styleId="TableParagraph">
    <w:name w:val="Table Paragraph"/>
    <w:basedOn w:val="Normal"/>
    <w:uiPriority w:val="1"/>
    <w:qFormat/>
    <w:rsid w:val="00DE0C3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45420318">
      <w:bodyDiv w:val="1"/>
      <w:marLeft w:val="0"/>
      <w:marRight w:val="0"/>
      <w:marTop w:val="0"/>
      <w:marBottom w:val="0"/>
      <w:divBdr>
        <w:top w:val="none" w:sz="0" w:space="0" w:color="auto"/>
        <w:left w:val="none" w:sz="0" w:space="0" w:color="auto"/>
        <w:bottom w:val="none" w:sz="0" w:space="0" w:color="auto"/>
        <w:right w:val="none" w:sz="0" w:space="0" w:color="auto"/>
      </w:divBdr>
    </w:div>
    <w:div w:id="45955512">
      <w:bodyDiv w:val="1"/>
      <w:marLeft w:val="0"/>
      <w:marRight w:val="0"/>
      <w:marTop w:val="0"/>
      <w:marBottom w:val="0"/>
      <w:divBdr>
        <w:top w:val="none" w:sz="0" w:space="0" w:color="auto"/>
        <w:left w:val="none" w:sz="0" w:space="0" w:color="auto"/>
        <w:bottom w:val="none" w:sz="0" w:space="0" w:color="auto"/>
        <w:right w:val="none" w:sz="0" w:space="0" w:color="auto"/>
      </w:divBdr>
    </w:div>
    <w:div w:id="48186137">
      <w:bodyDiv w:val="1"/>
      <w:marLeft w:val="0"/>
      <w:marRight w:val="0"/>
      <w:marTop w:val="0"/>
      <w:marBottom w:val="0"/>
      <w:divBdr>
        <w:top w:val="none" w:sz="0" w:space="0" w:color="auto"/>
        <w:left w:val="none" w:sz="0" w:space="0" w:color="auto"/>
        <w:bottom w:val="none" w:sz="0" w:space="0" w:color="auto"/>
        <w:right w:val="none" w:sz="0" w:space="0" w:color="auto"/>
      </w:divBdr>
    </w:div>
    <w:div w:id="49774300">
      <w:bodyDiv w:val="1"/>
      <w:marLeft w:val="0"/>
      <w:marRight w:val="0"/>
      <w:marTop w:val="0"/>
      <w:marBottom w:val="0"/>
      <w:divBdr>
        <w:top w:val="none" w:sz="0" w:space="0" w:color="auto"/>
        <w:left w:val="none" w:sz="0" w:space="0" w:color="auto"/>
        <w:bottom w:val="none" w:sz="0" w:space="0" w:color="auto"/>
        <w:right w:val="none" w:sz="0" w:space="0" w:color="auto"/>
      </w:divBdr>
    </w:div>
    <w:div w:id="56586217">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97071022">
      <w:bodyDiv w:val="1"/>
      <w:marLeft w:val="0"/>
      <w:marRight w:val="0"/>
      <w:marTop w:val="0"/>
      <w:marBottom w:val="0"/>
      <w:divBdr>
        <w:top w:val="none" w:sz="0" w:space="0" w:color="auto"/>
        <w:left w:val="none" w:sz="0" w:space="0" w:color="auto"/>
        <w:bottom w:val="none" w:sz="0" w:space="0" w:color="auto"/>
        <w:right w:val="none" w:sz="0" w:space="0" w:color="auto"/>
      </w:divBdr>
    </w:div>
    <w:div w:id="144517531">
      <w:bodyDiv w:val="1"/>
      <w:marLeft w:val="0"/>
      <w:marRight w:val="0"/>
      <w:marTop w:val="0"/>
      <w:marBottom w:val="0"/>
      <w:divBdr>
        <w:top w:val="none" w:sz="0" w:space="0" w:color="auto"/>
        <w:left w:val="none" w:sz="0" w:space="0" w:color="auto"/>
        <w:bottom w:val="none" w:sz="0" w:space="0" w:color="auto"/>
        <w:right w:val="none" w:sz="0" w:space="0" w:color="auto"/>
      </w:divBdr>
    </w:div>
    <w:div w:id="160901328">
      <w:bodyDiv w:val="1"/>
      <w:marLeft w:val="0"/>
      <w:marRight w:val="0"/>
      <w:marTop w:val="0"/>
      <w:marBottom w:val="0"/>
      <w:divBdr>
        <w:top w:val="none" w:sz="0" w:space="0" w:color="auto"/>
        <w:left w:val="none" w:sz="0" w:space="0" w:color="auto"/>
        <w:bottom w:val="none" w:sz="0" w:space="0" w:color="auto"/>
        <w:right w:val="none" w:sz="0" w:space="0" w:color="auto"/>
      </w:divBdr>
    </w:div>
    <w:div w:id="172230112">
      <w:bodyDiv w:val="1"/>
      <w:marLeft w:val="0"/>
      <w:marRight w:val="0"/>
      <w:marTop w:val="0"/>
      <w:marBottom w:val="0"/>
      <w:divBdr>
        <w:top w:val="none" w:sz="0" w:space="0" w:color="auto"/>
        <w:left w:val="none" w:sz="0" w:space="0" w:color="auto"/>
        <w:bottom w:val="none" w:sz="0" w:space="0" w:color="auto"/>
        <w:right w:val="none" w:sz="0" w:space="0" w:color="auto"/>
      </w:divBdr>
    </w:div>
    <w:div w:id="199248690">
      <w:bodyDiv w:val="1"/>
      <w:marLeft w:val="0"/>
      <w:marRight w:val="0"/>
      <w:marTop w:val="0"/>
      <w:marBottom w:val="0"/>
      <w:divBdr>
        <w:top w:val="none" w:sz="0" w:space="0" w:color="auto"/>
        <w:left w:val="none" w:sz="0" w:space="0" w:color="auto"/>
        <w:bottom w:val="none" w:sz="0" w:space="0" w:color="auto"/>
        <w:right w:val="none" w:sz="0" w:space="0" w:color="auto"/>
      </w:divBdr>
    </w:div>
    <w:div w:id="203520830">
      <w:bodyDiv w:val="1"/>
      <w:marLeft w:val="0"/>
      <w:marRight w:val="0"/>
      <w:marTop w:val="0"/>
      <w:marBottom w:val="0"/>
      <w:divBdr>
        <w:top w:val="none" w:sz="0" w:space="0" w:color="auto"/>
        <w:left w:val="none" w:sz="0" w:space="0" w:color="auto"/>
        <w:bottom w:val="none" w:sz="0" w:space="0" w:color="auto"/>
        <w:right w:val="none" w:sz="0" w:space="0" w:color="auto"/>
      </w:divBdr>
    </w:div>
    <w:div w:id="206186902">
      <w:bodyDiv w:val="1"/>
      <w:marLeft w:val="0"/>
      <w:marRight w:val="0"/>
      <w:marTop w:val="0"/>
      <w:marBottom w:val="0"/>
      <w:divBdr>
        <w:top w:val="none" w:sz="0" w:space="0" w:color="auto"/>
        <w:left w:val="none" w:sz="0" w:space="0" w:color="auto"/>
        <w:bottom w:val="none" w:sz="0" w:space="0" w:color="auto"/>
        <w:right w:val="none" w:sz="0" w:space="0" w:color="auto"/>
      </w:divBdr>
    </w:div>
    <w:div w:id="210195093">
      <w:bodyDiv w:val="1"/>
      <w:marLeft w:val="0"/>
      <w:marRight w:val="0"/>
      <w:marTop w:val="0"/>
      <w:marBottom w:val="0"/>
      <w:divBdr>
        <w:top w:val="none" w:sz="0" w:space="0" w:color="auto"/>
        <w:left w:val="none" w:sz="0" w:space="0" w:color="auto"/>
        <w:bottom w:val="none" w:sz="0" w:space="0" w:color="auto"/>
        <w:right w:val="none" w:sz="0" w:space="0" w:color="auto"/>
      </w:divBdr>
    </w:div>
    <w:div w:id="226040440">
      <w:bodyDiv w:val="1"/>
      <w:marLeft w:val="0"/>
      <w:marRight w:val="0"/>
      <w:marTop w:val="0"/>
      <w:marBottom w:val="0"/>
      <w:divBdr>
        <w:top w:val="none" w:sz="0" w:space="0" w:color="auto"/>
        <w:left w:val="none" w:sz="0" w:space="0" w:color="auto"/>
        <w:bottom w:val="none" w:sz="0" w:space="0" w:color="auto"/>
        <w:right w:val="none" w:sz="0" w:space="0" w:color="auto"/>
      </w:divBdr>
    </w:div>
    <w:div w:id="239870934">
      <w:bodyDiv w:val="1"/>
      <w:marLeft w:val="0"/>
      <w:marRight w:val="0"/>
      <w:marTop w:val="0"/>
      <w:marBottom w:val="0"/>
      <w:divBdr>
        <w:top w:val="none" w:sz="0" w:space="0" w:color="auto"/>
        <w:left w:val="none" w:sz="0" w:space="0" w:color="auto"/>
        <w:bottom w:val="none" w:sz="0" w:space="0" w:color="auto"/>
        <w:right w:val="none" w:sz="0" w:space="0" w:color="auto"/>
      </w:divBdr>
    </w:div>
    <w:div w:id="247617326">
      <w:bodyDiv w:val="1"/>
      <w:marLeft w:val="0"/>
      <w:marRight w:val="0"/>
      <w:marTop w:val="0"/>
      <w:marBottom w:val="0"/>
      <w:divBdr>
        <w:top w:val="none" w:sz="0" w:space="0" w:color="auto"/>
        <w:left w:val="none" w:sz="0" w:space="0" w:color="auto"/>
        <w:bottom w:val="none" w:sz="0" w:space="0" w:color="auto"/>
        <w:right w:val="none" w:sz="0" w:space="0" w:color="auto"/>
      </w:divBdr>
    </w:div>
    <w:div w:id="253436609">
      <w:bodyDiv w:val="1"/>
      <w:marLeft w:val="0"/>
      <w:marRight w:val="0"/>
      <w:marTop w:val="0"/>
      <w:marBottom w:val="0"/>
      <w:divBdr>
        <w:top w:val="none" w:sz="0" w:space="0" w:color="auto"/>
        <w:left w:val="none" w:sz="0" w:space="0" w:color="auto"/>
        <w:bottom w:val="none" w:sz="0" w:space="0" w:color="auto"/>
        <w:right w:val="none" w:sz="0" w:space="0" w:color="auto"/>
      </w:divBdr>
    </w:div>
    <w:div w:id="283734473">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326132429">
      <w:bodyDiv w:val="1"/>
      <w:marLeft w:val="0"/>
      <w:marRight w:val="0"/>
      <w:marTop w:val="0"/>
      <w:marBottom w:val="0"/>
      <w:divBdr>
        <w:top w:val="none" w:sz="0" w:space="0" w:color="auto"/>
        <w:left w:val="none" w:sz="0" w:space="0" w:color="auto"/>
        <w:bottom w:val="none" w:sz="0" w:space="0" w:color="auto"/>
        <w:right w:val="none" w:sz="0" w:space="0" w:color="auto"/>
      </w:divBdr>
    </w:div>
    <w:div w:id="328795811">
      <w:bodyDiv w:val="1"/>
      <w:marLeft w:val="0"/>
      <w:marRight w:val="0"/>
      <w:marTop w:val="0"/>
      <w:marBottom w:val="0"/>
      <w:divBdr>
        <w:top w:val="none" w:sz="0" w:space="0" w:color="auto"/>
        <w:left w:val="none" w:sz="0" w:space="0" w:color="auto"/>
        <w:bottom w:val="none" w:sz="0" w:space="0" w:color="auto"/>
        <w:right w:val="none" w:sz="0" w:space="0" w:color="auto"/>
      </w:divBdr>
    </w:div>
    <w:div w:id="371155191">
      <w:bodyDiv w:val="1"/>
      <w:marLeft w:val="0"/>
      <w:marRight w:val="0"/>
      <w:marTop w:val="0"/>
      <w:marBottom w:val="0"/>
      <w:divBdr>
        <w:top w:val="none" w:sz="0" w:space="0" w:color="auto"/>
        <w:left w:val="none" w:sz="0" w:space="0" w:color="auto"/>
        <w:bottom w:val="none" w:sz="0" w:space="0" w:color="auto"/>
        <w:right w:val="none" w:sz="0" w:space="0" w:color="auto"/>
      </w:divBdr>
    </w:div>
    <w:div w:id="414015695">
      <w:bodyDiv w:val="1"/>
      <w:marLeft w:val="0"/>
      <w:marRight w:val="0"/>
      <w:marTop w:val="0"/>
      <w:marBottom w:val="0"/>
      <w:divBdr>
        <w:top w:val="none" w:sz="0" w:space="0" w:color="auto"/>
        <w:left w:val="none" w:sz="0" w:space="0" w:color="auto"/>
        <w:bottom w:val="none" w:sz="0" w:space="0" w:color="auto"/>
        <w:right w:val="none" w:sz="0" w:space="0" w:color="auto"/>
      </w:divBdr>
    </w:div>
    <w:div w:id="420568058">
      <w:bodyDiv w:val="1"/>
      <w:marLeft w:val="0"/>
      <w:marRight w:val="0"/>
      <w:marTop w:val="0"/>
      <w:marBottom w:val="0"/>
      <w:divBdr>
        <w:top w:val="none" w:sz="0" w:space="0" w:color="auto"/>
        <w:left w:val="none" w:sz="0" w:space="0" w:color="auto"/>
        <w:bottom w:val="none" w:sz="0" w:space="0" w:color="auto"/>
        <w:right w:val="none" w:sz="0" w:space="0" w:color="auto"/>
      </w:divBdr>
    </w:div>
    <w:div w:id="448823134">
      <w:bodyDiv w:val="1"/>
      <w:marLeft w:val="0"/>
      <w:marRight w:val="0"/>
      <w:marTop w:val="0"/>
      <w:marBottom w:val="0"/>
      <w:divBdr>
        <w:top w:val="none" w:sz="0" w:space="0" w:color="auto"/>
        <w:left w:val="none" w:sz="0" w:space="0" w:color="auto"/>
        <w:bottom w:val="none" w:sz="0" w:space="0" w:color="auto"/>
        <w:right w:val="none" w:sz="0" w:space="0" w:color="auto"/>
      </w:divBdr>
    </w:div>
    <w:div w:id="449475063">
      <w:bodyDiv w:val="1"/>
      <w:marLeft w:val="0"/>
      <w:marRight w:val="0"/>
      <w:marTop w:val="0"/>
      <w:marBottom w:val="0"/>
      <w:divBdr>
        <w:top w:val="none" w:sz="0" w:space="0" w:color="auto"/>
        <w:left w:val="none" w:sz="0" w:space="0" w:color="auto"/>
        <w:bottom w:val="none" w:sz="0" w:space="0" w:color="auto"/>
        <w:right w:val="none" w:sz="0" w:space="0" w:color="auto"/>
      </w:divBdr>
    </w:div>
    <w:div w:id="476840976">
      <w:bodyDiv w:val="1"/>
      <w:marLeft w:val="0"/>
      <w:marRight w:val="0"/>
      <w:marTop w:val="0"/>
      <w:marBottom w:val="0"/>
      <w:divBdr>
        <w:top w:val="none" w:sz="0" w:space="0" w:color="auto"/>
        <w:left w:val="none" w:sz="0" w:space="0" w:color="auto"/>
        <w:bottom w:val="none" w:sz="0" w:space="0" w:color="auto"/>
        <w:right w:val="none" w:sz="0" w:space="0" w:color="auto"/>
      </w:divBdr>
    </w:div>
    <w:div w:id="485974596">
      <w:bodyDiv w:val="1"/>
      <w:marLeft w:val="0"/>
      <w:marRight w:val="0"/>
      <w:marTop w:val="0"/>
      <w:marBottom w:val="0"/>
      <w:divBdr>
        <w:top w:val="none" w:sz="0" w:space="0" w:color="auto"/>
        <w:left w:val="none" w:sz="0" w:space="0" w:color="auto"/>
        <w:bottom w:val="none" w:sz="0" w:space="0" w:color="auto"/>
        <w:right w:val="none" w:sz="0" w:space="0" w:color="auto"/>
      </w:divBdr>
    </w:div>
    <w:div w:id="524632649">
      <w:bodyDiv w:val="1"/>
      <w:marLeft w:val="0"/>
      <w:marRight w:val="0"/>
      <w:marTop w:val="0"/>
      <w:marBottom w:val="0"/>
      <w:divBdr>
        <w:top w:val="none" w:sz="0" w:space="0" w:color="auto"/>
        <w:left w:val="none" w:sz="0" w:space="0" w:color="auto"/>
        <w:bottom w:val="none" w:sz="0" w:space="0" w:color="auto"/>
        <w:right w:val="none" w:sz="0" w:space="0" w:color="auto"/>
      </w:divBdr>
    </w:div>
    <w:div w:id="537936635">
      <w:bodyDiv w:val="1"/>
      <w:marLeft w:val="0"/>
      <w:marRight w:val="0"/>
      <w:marTop w:val="0"/>
      <w:marBottom w:val="0"/>
      <w:divBdr>
        <w:top w:val="none" w:sz="0" w:space="0" w:color="auto"/>
        <w:left w:val="none" w:sz="0" w:space="0" w:color="auto"/>
        <w:bottom w:val="none" w:sz="0" w:space="0" w:color="auto"/>
        <w:right w:val="none" w:sz="0" w:space="0" w:color="auto"/>
      </w:divBdr>
    </w:div>
    <w:div w:id="553392042">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632247177">
      <w:bodyDiv w:val="1"/>
      <w:marLeft w:val="0"/>
      <w:marRight w:val="0"/>
      <w:marTop w:val="0"/>
      <w:marBottom w:val="0"/>
      <w:divBdr>
        <w:top w:val="none" w:sz="0" w:space="0" w:color="auto"/>
        <w:left w:val="none" w:sz="0" w:space="0" w:color="auto"/>
        <w:bottom w:val="none" w:sz="0" w:space="0" w:color="auto"/>
        <w:right w:val="none" w:sz="0" w:space="0" w:color="auto"/>
      </w:divBdr>
    </w:div>
    <w:div w:id="634259955">
      <w:bodyDiv w:val="1"/>
      <w:marLeft w:val="0"/>
      <w:marRight w:val="0"/>
      <w:marTop w:val="0"/>
      <w:marBottom w:val="0"/>
      <w:divBdr>
        <w:top w:val="none" w:sz="0" w:space="0" w:color="auto"/>
        <w:left w:val="none" w:sz="0" w:space="0" w:color="auto"/>
        <w:bottom w:val="none" w:sz="0" w:space="0" w:color="auto"/>
        <w:right w:val="none" w:sz="0" w:space="0" w:color="auto"/>
      </w:divBdr>
    </w:div>
    <w:div w:id="665520851">
      <w:bodyDiv w:val="1"/>
      <w:marLeft w:val="0"/>
      <w:marRight w:val="0"/>
      <w:marTop w:val="0"/>
      <w:marBottom w:val="0"/>
      <w:divBdr>
        <w:top w:val="none" w:sz="0" w:space="0" w:color="auto"/>
        <w:left w:val="none" w:sz="0" w:space="0" w:color="auto"/>
        <w:bottom w:val="none" w:sz="0" w:space="0" w:color="auto"/>
        <w:right w:val="none" w:sz="0" w:space="0" w:color="auto"/>
      </w:divBdr>
    </w:div>
    <w:div w:id="683745524">
      <w:bodyDiv w:val="1"/>
      <w:marLeft w:val="0"/>
      <w:marRight w:val="0"/>
      <w:marTop w:val="0"/>
      <w:marBottom w:val="0"/>
      <w:divBdr>
        <w:top w:val="none" w:sz="0" w:space="0" w:color="auto"/>
        <w:left w:val="none" w:sz="0" w:space="0" w:color="auto"/>
        <w:bottom w:val="none" w:sz="0" w:space="0" w:color="auto"/>
        <w:right w:val="none" w:sz="0" w:space="0" w:color="auto"/>
      </w:divBdr>
    </w:div>
    <w:div w:id="734009245">
      <w:bodyDiv w:val="1"/>
      <w:marLeft w:val="0"/>
      <w:marRight w:val="0"/>
      <w:marTop w:val="0"/>
      <w:marBottom w:val="0"/>
      <w:divBdr>
        <w:top w:val="none" w:sz="0" w:space="0" w:color="auto"/>
        <w:left w:val="none" w:sz="0" w:space="0" w:color="auto"/>
        <w:bottom w:val="none" w:sz="0" w:space="0" w:color="auto"/>
        <w:right w:val="none" w:sz="0" w:space="0" w:color="auto"/>
      </w:divBdr>
    </w:div>
    <w:div w:id="780151417">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786464592">
      <w:bodyDiv w:val="1"/>
      <w:marLeft w:val="0"/>
      <w:marRight w:val="0"/>
      <w:marTop w:val="0"/>
      <w:marBottom w:val="0"/>
      <w:divBdr>
        <w:top w:val="none" w:sz="0" w:space="0" w:color="auto"/>
        <w:left w:val="none" w:sz="0" w:space="0" w:color="auto"/>
        <w:bottom w:val="none" w:sz="0" w:space="0" w:color="auto"/>
        <w:right w:val="none" w:sz="0" w:space="0" w:color="auto"/>
      </w:divBdr>
    </w:div>
    <w:div w:id="862785703">
      <w:bodyDiv w:val="1"/>
      <w:marLeft w:val="0"/>
      <w:marRight w:val="0"/>
      <w:marTop w:val="0"/>
      <w:marBottom w:val="0"/>
      <w:divBdr>
        <w:top w:val="none" w:sz="0" w:space="0" w:color="auto"/>
        <w:left w:val="none" w:sz="0" w:space="0" w:color="auto"/>
        <w:bottom w:val="none" w:sz="0" w:space="0" w:color="auto"/>
        <w:right w:val="none" w:sz="0" w:space="0" w:color="auto"/>
      </w:divBdr>
    </w:div>
    <w:div w:id="897984049">
      <w:bodyDiv w:val="1"/>
      <w:marLeft w:val="0"/>
      <w:marRight w:val="0"/>
      <w:marTop w:val="0"/>
      <w:marBottom w:val="0"/>
      <w:divBdr>
        <w:top w:val="none" w:sz="0" w:space="0" w:color="auto"/>
        <w:left w:val="none" w:sz="0" w:space="0" w:color="auto"/>
        <w:bottom w:val="none" w:sz="0" w:space="0" w:color="auto"/>
        <w:right w:val="none" w:sz="0" w:space="0" w:color="auto"/>
      </w:divBdr>
    </w:div>
    <w:div w:id="904334601">
      <w:bodyDiv w:val="1"/>
      <w:marLeft w:val="0"/>
      <w:marRight w:val="0"/>
      <w:marTop w:val="0"/>
      <w:marBottom w:val="0"/>
      <w:divBdr>
        <w:top w:val="none" w:sz="0" w:space="0" w:color="auto"/>
        <w:left w:val="none" w:sz="0" w:space="0" w:color="auto"/>
        <w:bottom w:val="none" w:sz="0" w:space="0" w:color="auto"/>
        <w:right w:val="none" w:sz="0" w:space="0" w:color="auto"/>
      </w:divBdr>
    </w:div>
    <w:div w:id="911282364">
      <w:bodyDiv w:val="1"/>
      <w:marLeft w:val="0"/>
      <w:marRight w:val="0"/>
      <w:marTop w:val="0"/>
      <w:marBottom w:val="0"/>
      <w:divBdr>
        <w:top w:val="none" w:sz="0" w:space="0" w:color="auto"/>
        <w:left w:val="none" w:sz="0" w:space="0" w:color="auto"/>
        <w:bottom w:val="none" w:sz="0" w:space="0" w:color="auto"/>
        <w:right w:val="none" w:sz="0" w:space="0" w:color="auto"/>
      </w:divBdr>
    </w:div>
    <w:div w:id="915476164">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962541022">
      <w:bodyDiv w:val="1"/>
      <w:marLeft w:val="0"/>
      <w:marRight w:val="0"/>
      <w:marTop w:val="0"/>
      <w:marBottom w:val="0"/>
      <w:divBdr>
        <w:top w:val="none" w:sz="0" w:space="0" w:color="auto"/>
        <w:left w:val="none" w:sz="0" w:space="0" w:color="auto"/>
        <w:bottom w:val="none" w:sz="0" w:space="0" w:color="auto"/>
        <w:right w:val="none" w:sz="0" w:space="0" w:color="auto"/>
      </w:divBdr>
    </w:div>
    <w:div w:id="991371243">
      <w:bodyDiv w:val="1"/>
      <w:marLeft w:val="0"/>
      <w:marRight w:val="0"/>
      <w:marTop w:val="0"/>
      <w:marBottom w:val="0"/>
      <w:divBdr>
        <w:top w:val="none" w:sz="0" w:space="0" w:color="auto"/>
        <w:left w:val="none" w:sz="0" w:space="0" w:color="auto"/>
        <w:bottom w:val="none" w:sz="0" w:space="0" w:color="auto"/>
        <w:right w:val="none" w:sz="0" w:space="0" w:color="auto"/>
      </w:divBdr>
    </w:div>
    <w:div w:id="999621649">
      <w:bodyDiv w:val="1"/>
      <w:marLeft w:val="0"/>
      <w:marRight w:val="0"/>
      <w:marTop w:val="0"/>
      <w:marBottom w:val="0"/>
      <w:divBdr>
        <w:top w:val="none" w:sz="0" w:space="0" w:color="auto"/>
        <w:left w:val="none" w:sz="0" w:space="0" w:color="auto"/>
        <w:bottom w:val="none" w:sz="0" w:space="0" w:color="auto"/>
        <w:right w:val="none" w:sz="0" w:space="0" w:color="auto"/>
      </w:divBdr>
    </w:div>
    <w:div w:id="1035617786">
      <w:bodyDiv w:val="1"/>
      <w:marLeft w:val="0"/>
      <w:marRight w:val="0"/>
      <w:marTop w:val="0"/>
      <w:marBottom w:val="0"/>
      <w:divBdr>
        <w:top w:val="none" w:sz="0" w:space="0" w:color="auto"/>
        <w:left w:val="none" w:sz="0" w:space="0" w:color="auto"/>
        <w:bottom w:val="none" w:sz="0" w:space="0" w:color="auto"/>
        <w:right w:val="none" w:sz="0" w:space="0" w:color="auto"/>
      </w:divBdr>
    </w:div>
    <w:div w:id="1040323660">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092361193">
      <w:bodyDiv w:val="1"/>
      <w:marLeft w:val="0"/>
      <w:marRight w:val="0"/>
      <w:marTop w:val="0"/>
      <w:marBottom w:val="0"/>
      <w:divBdr>
        <w:top w:val="none" w:sz="0" w:space="0" w:color="auto"/>
        <w:left w:val="none" w:sz="0" w:space="0" w:color="auto"/>
        <w:bottom w:val="none" w:sz="0" w:space="0" w:color="auto"/>
        <w:right w:val="none" w:sz="0" w:space="0" w:color="auto"/>
      </w:divBdr>
    </w:div>
    <w:div w:id="1113792611">
      <w:bodyDiv w:val="1"/>
      <w:marLeft w:val="0"/>
      <w:marRight w:val="0"/>
      <w:marTop w:val="0"/>
      <w:marBottom w:val="0"/>
      <w:divBdr>
        <w:top w:val="none" w:sz="0" w:space="0" w:color="auto"/>
        <w:left w:val="none" w:sz="0" w:space="0" w:color="auto"/>
        <w:bottom w:val="none" w:sz="0" w:space="0" w:color="auto"/>
        <w:right w:val="none" w:sz="0" w:space="0" w:color="auto"/>
      </w:divBdr>
    </w:div>
    <w:div w:id="1134327586">
      <w:bodyDiv w:val="1"/>
      <w:marLeft w:val="0"/>
      <w:marRight w:val="0"/>
      <w:marTop w:val="0"/>
      <w:marBottom w:val="0"/>
      <w:divBdr>
        <w:top w:val="none" w:sz="0" w:space="0" w:color="auto"/>
        <w:left w:val="none" w:sz="0" w:space="0" w:color="auto"/>
        <w:bottom w:val="none" w:sz="0" w:space="0" w:color="auto"/>
        <w:right w:val="none" w:sz="0" w:space="0" w:color="auto"/>
      </w:divBdr>
    </w:div>
    <w:div w:id="1140919204">
      <w:bodyDiv w:val="1"/>
      <w:marLeft w:val="0"/>
      <w:marRight w:val="0"/>
      <w:marTop w:val="0"/>
      <w:marBottom w:val="0"/>
      <w:divBdr>
        <w:top w:val="none" w:sz="0" w:space="0" w:color="auto"/>
        <w:left w:val="none" w:sz="0" w:space="0" w:color="auto"/>
        <w:bottom w:val="none" w:sz="0" w:space="0" w:color="auto"/>
        <w:right w:val="none" w:sz="0" w:space="0" w:color="auto"/>
      </w:divBdr>
    </w:div>
    <w:div w:id="1153789951">
      <w:bodyDiv w:val="1"/>
      <w:marLeft w:val="0"/>
      <w:marRight w:val="0"/>
      <w:marTop w:val="0"/>
      <w:marBottom w:val="0"/>
      <w:divBdr>
        <w:top w:val="none" w:sz="0" w:space="0" w:color="auto"/>
        <w:left w:val="none" w:sz="0" w:space="0" w:color="auto"/>
        <w:bottom w:val="none" w:sz="0" w:space="0" w:color="auto"/>
        <w:right w:val="none" w:sz="0" w:space="0" w:color="auto"/>
      </w:divBdr>
    </w:div>
    <w:div w:id="1189829605">
      <w:bodyDiv w:val="1"/>
      <w:marLeft w:val="0"/>
      <w:marRight w:val="0"/>
      <w:marTop w:val="0"/>
      <w:marBottom w:val="0"/>
      <w:divBdr>
        <w:top w:val="none" w:sz="0" w:space="0" w:color="auto"/>
        <w:left w:val="none" w:sz="0" w:space="0" w:color="auto"/>
        <w:bottom w:val="none" w:sz="0" w:space="0" w:color="auto"/>
        <w:right w:val="none" w:sz="0" w:space="0" w:color="auto"/>
      </w:divBdr>
    </w:div>
    <w:div w:id="1206985535">
      <w:bodyDiv w:val="1"/>
      <w:marLeft w:val="0"/>
      <w:marRight w:val="0"/>
      <w:marTop w:val="0"/>
      <w:marBottom w:val="0"/>
      <w:divBdr>
        <w:top w:val="none" w:sz="0" w:space="0" w:color="auto"/>
        <w:left w:val="none" w:sz="0" w:space="0" w:color="auto"/>
        <w:bottom w:val="none" w:sz="0" w:space="0" w:color="auto"/>
        <w:right w:val="none" w:sz="0" w:space="0" w:color="auto"/>
      </w:divBdr>
    </w:div>
    <w:div w:id="1211502165">
      <w:bodyDiv w:val="1"/>
      <w:marLeft w:val="0"/>
      <w:marRight w:val="0"/>
      <w:marTop w:val="0"/>
      <w:marBottom w:val="0"/>
      <w:divBdr>
        <w:top w:val="none" w:sz="0" w:space="0" w:color="auto"/>
        <w:left w:val="none" w:sz="0" w:space="0" w:color="auto"/>
        <w:bottom w:val="none" w:sz="0" w:space="0" w:color="auto"/>
        <w:right w:val="none" w:sz="0" w:space="0" w:color="auto"/>
      </w:divBdr>
    </w:div>
    <w:div w:id="1226799532">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277902772">
      <w:bodyDiv w:val="1"/>
      <w:marLeft w:val="0"/>
      <w:marRight w:val="0"/>
      <w:marTop w:val="0"/>
      <w:marBottom w:val="0"/>
      <w:divBdr>
        <w:top w:val="none" w:sz="0" w:space="0" w:color="auto"/>
        <w:left w:val="none" w:sz="0" w:space="0" w:color="auto"/>
        <w:bottom w:val="none" w:sz="0" w:space="0" w:color="auto"/>
        <w:right w:val="none" w:sz="0" w:space="0" w:color="auto"/>
      </w:divBdr>
    </w:div>
    <w:div w:id="1307979110">
      <w:bodyDiv w:val="1"/>
      <w:marLeft w:val="0"/>
      <w:marRight w:val="0"/>
      <w:marTop w:val="0"/>
      <w:marBottom w:val="0"/>
      <w:divBdr>
        <w:top w:val="none" w:sz="0" w:space="0" w:color="auto"/>
        <w:left w:val="none" w:sz="0" w:space="0" w:color="auto"/>
        <w:bottom w:val="none" w:sz="0" w:space="0" w:color="auto"/>
        <w:right w:val="none" w:sz="0" w:space="0" w:color="auto"/>
      </w:divBdr>
    </w:div>
    <w:div w:id="1338384558">
      <w:bodyDiv w:val="1"/>
      <w:marLeft w:val="0"/>
      <w:marRight w:val="0"/>
      <w:marTop w:val="0"/>
      <w:marBottom w:val="0"/>
      <w:divBdr>
        <w:top w:val="none" w:sz="0" w:space="0" w:color="auto"/>
        <w:left w:val="none" w:sz="0" w:space="0" w:color="auto"/>
        <w:bottom w:val="none" w:sz="0" w:space="0" w:color="auto"/>
        <w:right w:val="none" w:sz="0" w:space="0" w:color="auto"/>
      </w:divBdr>
    </w:div>
    <w:div w:id="1349600277">
      <w:bodyDiv w:val="1"/>
      <w:marLeft w:val="0"/>
      <w:marRight w:val="0"/>
      <w:marTop w:val="0"/>
      <w:marBottom w:val="0"/>
      <w:divBdr>
        <w:top w:val="none" w:sz="0" w:space="0" w:color="auto"/>
        <w:left w:val="none" w:sz="0" w:space="0" w:color="auto"/>
        <w:bottom w:val="none" w:sz="0" w:space="0" w:color="auto"/>
        <w:right w:val="none" w:sz="0" w:space="0" w:color="auto"/>
      </w:divBdr>
    </w:div>
    <w:div w:id="1350259377">
      <w:bodyDiv w:val="1"/>
      <w:marLeft w:val="0"/>
      <w:marRight w:val="0"/>
      <w:marTop w:val="0"/>
      <w:marBottom w:val="0"/>
      <w:divBdr>
        <w:top w:val="none" w:sz="0" w:space="0" w:color="auto"/>
        <w:left w:val="none" w:sz="0" w:space="0" w:color="auto"/>
        <w:bottom w:val="none" w:sz="0" w:space="0" w:color="auto"/>
        <w:right w:val="none" w:sz="0" w:space="0" w:color="auto"/>
      </w:divBdr>
    </w:div>
    <w:div w:id="1385133708">
      <w:bodyDiv w:val="1"/>
      <w:marLeft w:val="0"/>
      <w:marRight w:val="0"/>
      <w:marTop w:val="0"/>
      <w:marBottom w:val="0"/>
      <w:divBdr>
        <w:top w:val="none" w:sz="0" w:space="0" w:color="auto"/>
        <w:left w:val="none" w:sz="0" w:space="0" w:color="auto"/>
        <w:bottom w:val="none" w:sz="0" w:space="0" w:color="auto"/>
        <w:right w:val="none" w:sz="0" w:space="0" w:color="auto"/>
      </w:divBdr>
    </w:div>
    <w:div w:id="1427075491">
      <w:bodyDiv w:val="1"/>
      <w:marLeft w:val="0"/>
      <w:marRight w:val="0"/>
      <w:marTop w:val="0"/>
      <w:marBottom w:val="0"/>
      <w:divBdr>
        <w:top w:val="none" w:sz="0" w:space="0" w:color="auto"/>
        <w:left w:val="none" w:sz="0" w:space="0" w:color="auto"/>
        <w:bottom w:val="none" w:sz="0" w:space="0" w:color="auto"/>
        <w:right w:val="none" w:sz="0" w:space="0" w:color="auto"/>
      </w:divBdr>
    </w:div>
    <w:div w:id="1430152053">
      <w:bodyDiv w:val="1"/>
      <w:marLeft w:val="0"/>
      <w:marRight w:val="0"/>
      <w:marTop w:val="0"/>
      <w:marBottom w:val="0"/>
      <w:divBdr>
        <w:top w:val="none" w:sz="0" w:space="0" w:color="auto"/>
        <w:left w:val="none" w:sz="0" w:space="0" w:color="auto"/>
        <w:bottom w:val="none" w:sz="0" w:space="0" w:color="auto"/>
        <w:right w:val="none" w:sz="0" w:space="0" w:color="auto"/>
      </w:divBdr>
    </w:div>
    <w:div w:id="1436751346">
      <w:bodyDiv w:val="1"/>
      <w:marLeft w:val="0"/>
      <w:marRight w:val="0"/>
      <w:marTop w:val="0"/>
      <w:marBottom w:val="0"/>
      <w:divBdr>
        <w:top w:val="none" w:sz="0" w:space="0" w:color="auto"/>
        <w:left w:val="none" w:sz="0" w:space="0" w:color="auto"/>
        <w:bottom w:val="none" w:sz="0" w:space="0" w:color="auto"/>
        <w:right w:val="none" w:sz="0" w:space="0" w:color="auto"/>
      </w:divBdr>
    </w:div>
    <w:div w:id="1444812044">
      <w:bodyDiv w:val="1"/>
      <w:marLeft w:val="0"/>
      <w:marRight w:val="0"/>
      <w:marTop w:val="0"/>
      <w:marBottom w:val="0"/>
      <w:divBdr>
        <w:top w:val="none" w:sz="0" w:space="0" w:color="auto"/>
        <w:left w:val="none" w:sz="0" w:space="0" w:color="auto"/>
        <w:bottom w:val="none" w:sz="0" w:space="0" w:color="auto"/>
        <w:right w:val="none" w:sz="0" w:space="0" w:color="auto"/>
      </w:divBdr>
    </w:div>
    <w:div w:id="1464301238">
      <w:bodyDiv w:val="1"/>
      <w:marLeft w:val="0"/>
      <w:marRight w:val="0"/>
      <w:marTop w:val="0"/>
      <w:marBottom w:val="0"/>
      <w:divBdr>
        <w:top w:val="none" w:sz="0" w:space="0" w:color="auto"/>
        <w:left w:val="none" w:sz="0" w:space="0" w:color="auto"/>
        <w:bottom w:val="none" w:sz="0" w:space="0" w:color="auto"/>
        <w:right w:val="none" w:sz="0" w:space="0" w:color="auto"/>
      </w:divBdr>
    </w:div>
    <w:div w:id="1485047764">
      <w:bodyDiv w:val="1"/>
      <w:marLeft w:val="0"/>
      <w:marRight w:val="0"/>
      <w:marTop w:val="0"/>
      <w:marBottom w:val="0"/>
      <w:divBdr>
        <w:top w:val="none" w:sz="0" w:space="0" w:color="auto"/>
        <w:left w:val="none" w:sz="0" w:space="0" w:color="auto"/>
        <w:bottom w:val="none" w:sz="0" w:space="0" w:color="auto"/>
        <w:right w:val="none" w:sz="0" w:space="0" w:color="auto"/>
      </w:divBdr>
    </w:div>
    <w:div w:id="1500779019">
      <w:bodyDiv w:val="1"/>
      <w:marLeft w:val="0"/>
      <w:marRight w:val="0"/>
      <w:marTop w:val="0"/>
      <w:marBottom w:val="0"/>
      <w:divBdr>
        <w:top w:val="none" w:sz="0" w:space="0" w:color="auto"/>
        <w:left w:val="none" w:sz="0" w:space="0" w:color="auto"/>
        <w:bottom w:val="none" w:sz="0" w:space="0" w:color="auto"/>
        <w:right w:val="none" w:sz="0" w:space="0" w:color="auto"/>
      </w:divBdr>
    </w:div>
    <w:div w:id="1559245420">
      <w:bodyDiv w:val="1"/>
      <w:marLeft w:val="0"/>
      <w:marRight w:val="0"/>
      <w:marTop w:val="0"/>
      <w:marBottom w:val="0"/>
      <w:divBdr>
        <w:top w:val="none" w:sz="0" w:space="0" w:color="auto"/>
        <w:left w:val="none" w:sz="0" w:space="0" w:color="auto"/>
        <w:bottom w:val="none" w:sz="0" w:space="0" w:color="auto"/>
        <w:right w:val="none" w:sz="0" w:space="0" w:color="auto"/>
      </w:divBdr>
    </w:div>
    <w:div w:id="1567185023">
      <w:bodyDiv w:val="1"/>
      <w:marLeft w:val="0"/>
      <w:marRight w:val="0"/>
      <w:marTop w:val="0"/>
      <w:marBottom w:val="0"/>
      <w:divBdr>
        <w:top w:val="none" w:sz="0" w:space="0" w:color="auto"/>
        <w:left w:val="none" w:sz="0" w:space="0" w:color="auto"/>
        <w:bottom w:val="none" w:sz="0" w:space="0" w:color="auto"/>
        <w:right w:val="none" w:sz="0" w:space="0" w:color="auto"/>
      </w:divBdr>
    </w:div>
    <w:div w:id="1590195178">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13588962">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22178693">
      <w:bodyDiv w:val="1"/>
      <w:marLeft w:val="0"/>
      <w:marRight w:val="0"/>
      <w:marTop w:val="0"/>
      <w:marBottom w:val="0"/>
      <w:divBdr>
        <w:top w:val="none" w:sz="0" w:space="0" w:color="auto"/>
        <w:left w:val="none" w:sz="0" w:space="0" w:color="auto"/>
        <w:bottom w:val="none" w:sz="0" w:space="0" w:color="auto"/>
        <w:right w:val="none" w:sz="0" w:space="0" w:color="auto"/>
      </w:divBdr>
    </w:div>
    <w:div w:id="1657950950">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360">
      <w:bodyDiv w:val="1"/>
      <w:marLeft w:val="0"/>
      <w:marRight w:val="0"/>
      <w:marTop w:val="0"/>
      <w:marBottom w:val="0"/>
      <w:divBdr>
        <w:top w:val="none" w:sz="0" w:space="0" w:color="auto"/>
        <w:left w:val="none" w:sz="0" w:space="0" w:color="auto"/>
        <w:bottom w:val="none" w:sz="0" w:space="0" w:color="auto"/>
        <w:right w:val="none" w:sz="0" w:space="0" w:color="auto"/>
      </w:divBdr>
    </w:div>
    <w:div w:id="1673028239">
      <w:bodyDiv w:val="1"/>
      <w:marLeft w:val="0"/>
      <w:marRight w:val="0"/>
      <w:marTop w:val="0"/>
      <w:marBottom w:val="0"/>
      <w:divBdr>
        <w:top w:val="none" w:sz="0" w:space="0" w:color="auto"/>
        <w:left w:val="none" w:sz="0" w:space="0" w:color="auto"/>
        <w:bottom w:val="none" w:sz="0" w:space="0" w:color="auto"/>
        <w:right w:val="none" w:sz="0" w:space="0" w:color="auto"/>
      </w:divBdr>
    </w:div>
    <w:div w:id="1680235141">
      <w:bodyDiv w:val="1"/>
      <w:marLeft w:val="0"/>
      <w:marRight w:val="0"/>
      <w:marTop w:val="0"/>
      <w:marBottom w:val="0"/>
      <w:divBdr>
        <w:top w:val="none" w:sz="0" w:space="0" w:color="auto"/>
        <w:left w:val="none" w:sz="0" w:space="0" w:color="auto"/>
        <w:bottom w:val="none" w:sz="0" w:space="0" w:color="auto"/>
        <w:right w:val="none" w:sz="0" w:space="0" w:color="auto"/>
      </w:divBdr>
    </w:div>
    <w:div w:id="1689528685">
      <w:bodyDiv w:val="1"/>
      <w:marLeft w:val="0"/>
      <w:marRight w:val="0"/>
      <w:marTop w:val="0"/>
      <w:marBottom w:val="0"/>
      <w:divBdr>
        <w:top w:val="none" w:sz="0" w:space="0" w:color="auto"/>
        <w:left w:val="none" w:sz="0" w:space="0" w:color="auto"/>
        <w:bottom w:val="none" w:sz="0" w:space="0" w:color="auto"/>
        <w:right w:val="none" w:sz="0" w:space="0" w:color="auto"/>
      </w:divBdr>
    </w:div>
    <w:div w:id="1741975033">
      <w:bodyDiv w:val="1"/>
      <w:marLeft w:val="0"/>
      <w:marRight w:val="0"/>
      <w:marTop w:val="0"/>
      <w:marBottom w:val="0"/>
      <w:divBdr>
        <w:top w:val="none" w:sz="0" w:space="0" w:color="auto"/>
        <w:left w:val="none" w:sz="0" w:space="0" w:color="auto"/>
        <w:bottom w:val="none" w:sz="0" w:space="0" w:color="auto"/>
        <w:right w:val="none" w:sz="0" w:space="0" w:color="auto"/>
      </w:divBdr>
    </w:div>
    <w:div w:id="1747414581">
      <w:bodyDiv w:val="1"/>
      <w:marLeft w:val="0"/>
      <w:marRight w:val="0"/>
      <w:marTop w:val="0"/>
      <w:marBottom w:val="0"/>
      <w:divBdr>
        <w:top w:val="none" w:sz="0" w:space="0" w:color="auto"/>
        <w:left w:val="none" w:sz="0" w:space="0" w:color="auto"/>
        <w:bottom w:val="none" w:sz="0" w:space="0" w:color="auto"/>
        <w:right w:val="none" w:sz="0" w:space="0" w:color="auto"/>
      </w:divBdr>
    </w:div>
    <w:div w:id="1751848568">
      <w:bodyDiv w:val="1"/>
      <w:marLeft w:val="0"/>
      <w:marRight w:val="0"/>
      <w:marTop w:val="0"/>
      <w:marBottom w:val="0"/>
      <w:divBdr>
        <w:top w:val="none" w:sz="0" w:space="0" w:color="auto"/>
        <w:left w:val="none" w:sz="0" w:space="0" w:color="auto"/>
        <w:bottom w:val="none" w:sz="0" w:space="0" w:color="auto"/>
        <w:right w:val="none" w:sz="0" w:space="0" w:color="auto"/>
      </w:divBdr>
    </w:div>
    <w:div w:id="1763911399">
      <w:bodyDiv w:val="1"/>
      <w:marLeft w:val="0"/>
      <w:marRight w:val="0"/>
      <w:marTop w:val="0"/>
      <w:marBottom w:val="0"/>
      <w:divBdr>
        <w:top w:val="none" w:sz="0" w:space="0" w:color="auto"/>
        <w:left w:val="none" w:sz="0" w:space="0" w:color="auto"/>
        <w:bottom w:val="none" w:sz="0" w:space="0" w:color="auto"/>
        <w:right w:val="none" w:sz="0" w:space="0" w:color="auto"/>
      </w:divBdr>
    </w:div>
    <w:div w:id="1771971935">
      <w:bodyDiv w:val="1"/>
      <w:marLeft w:val="0"/>
      <w:marRight w:val="0"/>
      <w:marTop w:val="0"/>
      <w:marBottom w:val="0"/>
      <w:divBdr>
        <w:top w:val="none" w:sz="0" w:space="0" w:color="auto"/>
        <w:left w:val="none" w:sz="0" w:space="0" w:color="auto"/>
        <w:bottom w:val="none" w:sz="0" w:space="0" w:color="auto"/>
        <w:right w:val="none" w:sz="0" w:space="0" w:color="auto"/>
      </w:divBdr>
    </w:div>
    <w:div w:id="1778909525">
      <w:bodyDiv w:val="1"/>
      <w:marLeft w:val="0"/>
      <w:marRight w:val="0"/>
      <w:marTop w:val="0"/>
      <w:marBottom w:val="0"/>
      <w:divBdr>
        <w:top w:val="none" w:sz="0" w:space="0" w:color="auto"/>
        <w:left w:val="none" w:sz="0" w:space="0" w:color="auto"/>
        <w:bottom w:val="none" w:sz="0" w:space="0" w:color="auto"/>
        <w:right w:val="none" w:sz="0" w:space="0" w:color="auto"/>
      </w:divBdr>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795979875">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1857108748">
      <w:bodyDiv w:val="1"/>
      <w:marLeft w:val="0"/>
      <w:marRight w:val="0"/>
      <w:marTop w:val="0"/>
      <w:marBottom w:val="0"/>
      <w:divBdr>
        <w:top w:val="none" w:sz="0" w:space="0" w:color="auto"/>
        <w:left w:val="none" w:sz="0" w:space="0" w:color="auto"/>
        <w:bottom w:val="none" w:sz="0" w:space="0" w:color="auto"/>
        <w:right w:val="none" w:sz="0" w:space="0" w:color="auto"/>
      </w:divBdr>
    </w:div>
    <w:div w:id="1862357019">
      <w:bodyDiv w:val="1"/>
      <w:marLeft w:val="0"/>
      <w:marRight w:val="0"/>
      <w:marTop w:val="0"/>
      <w:marBottom w:val="0"/>
      <w:divBdr>
        <w:top w:val="none" w:sz="0" w:space="0" w:color="auto"/>
        <w:left w:val="none" w:sz="0" w:space="0" w:color="auto"/>
        <w:bottom w:val="none" w:sz="0" w:space="0" w:color="auto"/>
        <w:right w:val="none" w:sz="0" w:space="0" w:color="auto"/>
      </w:divBdr>
    </w:div>
    <w:div w:id="1868326709">
      <w:bodyDiv w:val="1"/>
      <w:marLeft w:val="0"/>
      <w:marRight w:val="0"/>
      <w:marTop w:val="0"/>
      <w:marBottom w:val="0"/>
      <w:divBdr>
        <w:top w:val="none" w:sz="0" w:space="0" w:color="auto"/>
        <w:left w:val="none" w:sz="0" w:space="0" w:color="auto"/>
        <w:bottom w:val="none" w:sz="0" w:space="0" w:color="auto"/>
        <w:right w:val="none" w:sz="0" w:space="0" w:color="auto"/>
      </w:divBdr>
    </w:div>
    <w:div w:id="1885561846">
      <w:bodyDiv w:val="1"/>
      <w:marLeft w:val="0"/>
      <w:marRight w:val="0"/>
      <w:marTop w:val="0"/>
      <w:marBottom w:val="0"/>
      <w:divBdr>
        <w:top w:val="none" w:sz="0" w:space="0" w:color="auto"/>
        <w:left w:val="none" w:sz="0" w:space="0" w:color="auto"/>
        <w:bottom w:val="none" w:sz="0" w:space="0" w:color="auto"/>
        <w:right w:val="none" w:sz="0" w:space="0" w:color="auto"/>
      </w:divBdr>
    </w:div>
    <w:div w:id="1905411519">
      <w:bodyDiv w:val="1"/>
      <w:marLeft w:val="0"/>
      <w:marRight w:val="0"/>
      <w:marTop w:val="0"/>
      <w:marBottom w:val="0"/>
      <w:divBdr>
        <w:top w:val="none" w:sz="0" w:space="0" w:color="auto"/>
        <w:left w:val="none" w:sz="0" w:space="0" w:color="auto"/>
        <w:bottom w:val="none" w:sz="0" w:space="0" w:color="auto"/>
        <w:right w:val="none" w:sz="0" w:space="0" w:color="auto"/>
      </w:divBdr>
    </w:div>
    <w:div w:id="1924028787">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18459218">
      <w:bodyDiv w:val="1"/>
      <w:marLeft w:val="0"/>
      <w:marRight w:val="0"/>
      <w:marTop w:val="0"/>
      <w:marBottom w:val="0"/>
      <w:divBdr>
        <w:top w:val="none" w:sz="0" w:space="0" w:color="auto"/>
        <w:left w:val="none" w:sz="0" w:space="0" w:color="auto"/>
        <w:bottom w:val="none" w:sz="0" w:space="0" w:color="auto"/>
        <w:right w:val="none" w:sz="0" w:space="0" w:color="auto"/>
      </w:divBdr>
    </w:div>
    <w:div w:id="2067561039">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 w:id="2114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2EAE-6DC6-413E-9734-D96C50BD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10162</TotalTime>
  <Pages>23</Pages>
  <Words>4915</Words>
  <Characters>28022</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998</cp:revision>
  <cp:lastPrinted>2025-10-02T15:56:00Z</cp:lastPrinted>
  <dcterms:created xsi:type="dcterms:W3CDTF">2023-10-19T09:55:00Z</dcterms:created>
  <dcterms:modified xsi:type="dcterms:W3CDTF">2025-11-24T08:10:00Z</dcterms:modified>
</cp:coreProperties>
</file>